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FA" w:rsidRPr="00076613" w:rsidRDefault="00673FFA" w:rsidP="00673FFA">
      <w:pPr>
        <w:rPr>
          <w:rFonts w:ascii="Times New Roman" w:hAnsi="Times New Roman"/>
        </w:rPr>
      </w:pP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spacing w:after="0" w:line="240" w:lineRule="auto"/>
              <w:rPr>
                <w:rFonts w:ascii="Times New Roman" w:hAnsi="Times New Roman"/>
                <w:b/>
                <w:bCs/>
                <w:sz w:val="28"/>
                <w:szCs w:val="28"/>
              </w:rPr>
            </w:pPr>
            <w:r w:rsidRPr="00076613">
              <w:rPr>
                <w:rFonts w:ascii="Times New Roman" w:hAnsi="Times New Roman"/>
                <w:b/>
                <w:bCs/>
                <w:sz w:val="28"/>
                <w:szCs w:val="28"/>
              </w:rPr>
              <w:t>Name of organisation</w:t>
            </w:r>
          </w:p>
          <w:p w:rsidR="00673FFA" w:rsidRPr="00076613" w:rsidRDefault="00673FFA" w:rsidP="00172C5C">
            <w:pPr>
              <w:spacing w:after="0" w:line="240" w:lineRule="auto"/>
              <w:rPr>
                <w:rFonts w:ascii="Times New Roman" w:hAnsi="Times New Roman"/>
                <w:b/>
                <w:bCs/>
              </w:rPr>
            </w:pPr>
            <w:r w:rsidRPr="00076613">
              <w:rPr>
                <w:rFonts w:ascii="Times New Roman" w:hAnsi="Times New Roman"/>
                <w:bCs/>
              </w:rPr>
              <w:t>AFRIWAG</w:t>
            </w: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Cs/>
              </w:rPr>
            </w:pPr>
            <w:r w:rsidRPr="00076613">
              <w:rPr>
                <w:rFonts w:ascii="Times New Roman" w:hAnsi="Times New Roman"/>
                <w:bCs/>
              </w:rPr>
              <w:t>Address</w:t>
            </w:r>
          </w:p>
          <w:p w:rsidR="00673FFA" w:rsidRPr="00076613" w:rsidRDefault="00673FFA" w:rsidP="00172C5C">
            <w:pPr>
              <w:rPr>
                <w:rFonts w:ascii="Times New Roman" w:hAnsi="Times New Roman"/>
                <w:b/>
                <w:bCs/>
              </w:rPr>
            </w:pPr>
            <w:r w:rsidRPr="00076613">
              <w:rPr>
                <w:rFonts w:ascii="Times New Roman" w:hAnsi="Times New Roman"/>
                <w:bCs/>
              </w:rPr>
              <w:t>Box 6230 TANGA</w:t>
            </w:r>
          </w:p>
        </w:tc>
        <w:tc>
          <w:tcPr>
            <w:tcW w:w="6582" w:type="dxa"/>
          </w:tcPr>
          <w:p w:rsidR="00673FFA" w:rsidRPr="00076613" w:rsidRDefault="00673FFA" w:rsidP="00172C5C">
            <w:pPr>
              <w:spacing w:after="0" w:line="240" w:lineRule="auto"/>
              <w:rPr>
                <w:rFonts w:ascii="Times New Roman" w:hAnsi="Times New Roman"/>
              </w:rPr>
            </w:pPr>
          </w:p>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Cs/>
              </w:rPr>
            </w:pPr>
            <w:r w:rsidRPr="00076613">
              <w:rPr>
                <w:rFonts w:ascii="Times New Roman" w:hAnsi="Times New Roman"/>
                <w:bCs/>
              </w:rPr>
              <w:t>Contact number</w:t>
            </w:r>
          </w:p>
          <w:p w:rsidR="00673FFA" w:rsidRPr="00076613" w:rsidRDefault="00673FFA" w:rsidP="00172C5C">
            <w:pPr>
              <w:rPr>
                <w:rFonts w:ascii="Times New Roman" w:hAnsi="Times New Roman"/>
                <w:b/>
                <w:bCs/>
              </w:rPr>
            </w:pPr>
            <w:r w:rsidRPr="00076613">
              <w:rPr>
                <w:rFonts w:ascii="Times New Roman" w:hAnsi="Times New Roman"/>
                <w:bCs/>
              </w:rPr>
              <w:t xml:space="preserve"> + 255 782 497077</w:t>
            </w:r>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rPr>
                <w:rFonts w:ascii="Times New Roman" w:hAnsi="Times New Roman"/>
                <w:b/>
                <w:bCs/>
              </w:rPr>
            </w:pPr>
            <w:r w:rsidRPr="00076613">
              <w:rPr>
                <w:rFonts w:ascii="Times New Roman" w:hAnsi="Times New Roman"/>
                <w:bCs/>
              </w:rPr>
              <w:t>Email address  afriwagorg@yahoo.co.uk</w:t>
            </w: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Cs/>
              </w:rPr>
            </w:pPr>
            <w:r w:rsidRPr="00076613">
              <w:rPr>
                <w:rFonts w:ascii="Times New Roman" w:hAnsi="Times New Roman"/>
                <w:bCs/>
              </w:rPr>
              <w:t>Person interviewed</w:t>
            </w:r>
          </w:p>
          <w:p w:rsidR="00673FFA" w:rsidRPr="00076613" w:rsidRDefault="00673FFA" w:rsidP="00172C5C">
            <w:pPr>
              <w:rPr>
                <w:rFonts w:ascii="Times New Roman" w:hAnsi="Times New Roman"/>
                <w:b/>
                <w:bCs/>
              </w:rPr>
            </w:pPr>
            <w:r w:rsidRPr="00076613">
              <w:rPr>
                <w:rFonts w:ascii="Times New Roman" w:hAnsi="Times New Roman"/>
                <w:bCs/>
              </w:rPr>
              <w:t xml:space="preserve"> </w:t>
            </w:r>
            <w:proofErr w:type="spellStart"/>
            <w:r w:rsidRPr="00076613">
              <w:rPr>
                <w:rFonts w:ascii="Times New Roman" w:hAnsi="Times New Roman"/>
                <w:bCs/>
              </w:rPr>
              <w:t>Herieth</w:t>
            </w:r>
            <w:proofErr w:type="spellEnd"/>
            <w:r w:rsidRPr="00076613">
              <w:rPr>
                <w:rFonts w:ascii="Times New Roman" w:hAnsi="Times New Roman"/>
                <w:bCs/>
              </w:rPr>
              <w:t xml:space="preserve"> </w:t>
            </w:r>
            <w:proofErr w:type="spellStart"/>
            <w:r w:rsidRPr="00076613">
              <w:rPr>
                <w:rFonts w:ascii="Times New Roman" w:hAnsi="Times New Roman"/>
                <w:bCs/>
              </w:rPr>
              <w:t>Malogo</w:t>
            </w:r>
            <w:proofErr w:type="spellEnd"/>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spacing w:after="0" w:line="240" w:lineRule="auto"/>
              <w:rPr>
                <w:rFonts w:ascii="Times New Roman" w:hAnsi="Times New Roman"/>
                <w:bCs/>
              </w:rPr>
            </w:pPr>
            <w:r w:rsidRPr="00076613">
              <w:rPr>
                <w:rFonts w:ascii="Times New Roman" w:hAnsi="Times New Roman"/>
                <w:bCs/>
              </w:rPr>
              <w:t xml:space="preserve">Position/function in organisation       </w:t>
            </w:r>
          </w:p>
          <w:p w:rsidR="00673FFA" w:rsidRPr="00076613" w:rsidRDefault="00673FFA" w:rsidP="00172C5C">
            <w:pPr>
              <w:spacing w:after="0" w:line="240" w:lineRule="auto"/>
              <w:rPr>
                <w:rFonts w:ascii="Times New Roman" w:hAnsi="Times New Roman"/>
                <w:b/>
                <w:bCs/>
              </w:rPr>
            </w:pPr>
            <w:r w:rsidRPr="00076613">
              <w:rPr>
                <w:rFonts w:ascii="Times New Roman" w:hAnsi="Times New Roman"/>
                <w:bCs/>
              </w:rPr>
              <w:t>Monitoring and Evaluation Officer (M&amp;E)</w:t>
            </w: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
                <w:bCs/>
              </w:rPr>
            </w:pPr>
            <w:r w:rsidRPr="00076613">
              <w:rPr>
                <w:rFonts w:ascii="Times New Roman" w:hAnsi="Times New Roman"/>
                <w:bCs/>
              </w:rPr>
              <w:t>Male/</w:t>
            </w:r>
            <w:r w:rsidRPr="00076613">
              <w:rPr>
                <w:rFonts w:ascii="Times New Roman" w:hAnsi="Times New Roman"/>
                <w:bCs/>
                <w:color w:val="F79646"/>
              </w:rPr>
              <w:t>female</w:t>
            </w:r>
            <w:r w:rsidRPr="00076613">
              <w:rPr>
                <w:rFonts w:ascii="Times New Roman" w:hAnsi="Times New Roman"/>
                <w:bCs/>
              </w:rPr>
              <w:t xml:space="preserve"> </w:t>
            </w:r>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rPr>
                <w:rFonts w:ascii="Times New Roman" w:hAnsi="Times New Roman"/>
                <w:b/>
                <w:bCs/>
              </w:rPr>
            </w:pPr>
            <w:r w:rsidRPr="00076613">
              <w:rPr>
                <w:rFonts w:ascii="Times New Roman" w:hAnsi="Times New Roman"/>
                <w:bCs/>
              </w:rPr>
              <w:t>CCAFS Site (ID No.) TZ01</w:t>
            </w: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spacing w:after="0" w:line="240" w:lineRule="auto"/>
              <w:rPr>
                <w:rFonts w:ascii="Times New Roman" w:hAnsi="Times New Roman"/>
                <w:b/>
                <w:bCs/>
              </w:rPr>
            </w:pPr>
            <w:r w:rsidRPr="00076613">
              <w:rPr>
                <w:rFonts w:ascii="Times New Roman" w:hAnsi="Times New Roman"/>
                <w:bCs/>
              </w:rPr>
              <w:t>Town name  LUSHOTO</w:t>
            </w:r>
          </w:p>
          <w:p w:rsidR="00673FFA" w:rsidRPr="00076613" w:rsidRDefault="00673FFA" w:rsidP="00172C5C">
            <w:pPr>
              <w:spacing w:after="0" w:line="240" w:lineRule="auto"/>
              <w:rPr>
                <w:rFonts w:ascii="Times New Roman" w:hAnsi="Times New Roman"/>
                <w:b/>
                <w:bCs/>
              </w:rPr>
            </w:pPr>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
                <w:bCs/>
              </w:rPr>
            </w:pPr>
            <w:r w:rsidRPr="00076613">
              <w:rPr>
                <w:rFonts w:ascii="Times New Roman" w:hAnsi="Times New Roman"/>
                <w:bCs/>
              </w:rPr>
              <w:t>Name of interviewer George Sayula</w:t>
            </w:r>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rPr>
                <w:rFonts w:ascii="Times New Roman" w:hAnsi="Times New Roman"/>
                <w:b/>
                <w:bCs/>
              </w:rPr>
            </w:pPr>
            <w:r w:rsidRPr="00076613">
              <w:rPr>
                <w:rFonts w:ascii="Times New Roman" w:hAnsi="Times New Roman"/>
                <w:bCs/>
              </w:rPr>
              <w:t>Date of interview 20120208</w:t>
            </w: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
                <w:bCs/>
              </w:rPr>
            </w:pPr>
            <w:r w:rsidRPr="00076613">
              <w:rPr>
                <w:rFonts w:ascii="Times New Roman" w:hAnsi="Times New Roman"/>
                <w:bCs/>
              </w:rPr>
              <w:t>Duration of the interview 2.00 hrs</w:t>
            </w:r>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
                <w:bCs/>
              </w:rPr>
            </w:pPr>
            <w:r w:rsidRPr="00076613">
              <w:rPr>
                <w:rFonts w:ascii="Times New Roman" w:hAnsi="Times New Roman"/>
                <w:bCs/>
              </w:rPr>
              <w:t xml:space="preserve">Other people present Diana </w:t>
            </w:r>
            <w:proofErr w:type="spellStart"/>
            <w:r w:rsidRPr="00076613">
              <w:rPr>
                <w:rFonts w:ascii="Times New Roman" w:hAnsi="Times New Roman"/>
                <w:bCs/>
              </w:rPr>
              <w:t>Masabo</w:t>
            </w:r>
            <w:proofErr w:type="spellEnd"/>
            <w:r w:rsidRPr="00076613">
              <w:rPr>
                <w:rFonts w:ascii="Times New Roman" w:hAnsi="Times New Roman"/>
                <w:bCs/>
              </w:rPr>
              <w:t xml:space="preserve">, </w:t>
            </w:r>
            <w:proofErr w:type="spellStart"/>
            <w:r w:rsidRPr="00076613">
              <w:rPr>
                <w:rFonts w:ascii="Times New Roman" w:hAnsi="Times New Roman"/>
                <w:bCs/>
              </w:rPr>
              <w:t>Patric</w:t>
            </w:r>
            <w:proofErr w:type="spellEnd"/>
            <w:r w:rsidRPr="00076613">
              <w:rPr>
                <w:rFonts w:ascii="Times New Roman" w:hAnsi="Times New Roman"/>
                <w:bCs/>
              </w:rPr>
              <w:t xml:space="preserve"> </w:t>
            </w:r>
            <w:proofErr w:type="spellStart"/>
            <w:r w:rsidRPr="00076613">
              <w:rPr>
                <w:rFonts w:ascii="Times New Roman" w:hAnsi="Times New Roman"/>
                <w:bCs/>
              </w:rPr>
              <w:t>Mbuya</w:t>
            </w:r>
            <w:proofErr w:type="spellEnd"/>
            <w:r w:rsidRPr="00076613">
              <w:rPr>
                <w:rFonts w:ascii="Times New Roman" w:hAnsi="Times New Roman"/>
                <w:bCs/>
              </w:rPr>
              <w:t xml:space="preserve"> and </w:t>
            </w:r>
            <w:proofErr w:type="spellStart"/>
            <w:r w:rsidRPr="00076613">
              <w:rPr>
                <w:rFonts w:ascii="Times New Roman" w:hAnsi="Times New Roman"/>
                <w:bCs/>
              </w:rPr>
              <w:t>Feruzi</w:t>
            </w:r>
            <w:proofErr w:type="spellEnd"/>
            <w:r w:rsidRPr="00076613">
              <w:rPr>
                <w:rFonts w:ascii="Times New Roman" w:hAnsi="Times New Roman"/>
                <w:bCs/>
              </w:rPr>
              <w:t xml:space="preserve"> </w:t>
            </w:r>
            <w:proofErr w:type="spellStart"/>
            <w:r w:rsidRPr="00076613">
              <w:rPr>
                <w:rFonts w:ascii="Times New Roman" w:hAnsi="Times New Roman"/>
                <w:bCs/>
              </w:rPr>
              <w:t>Masudi</w:t>
            </w:r>
            <w:proofErr w:type="spellEnd"/>
          </w:p>
        </w:tc>
        <w:tc>
          <w:tcPr>
            <w:tcW w:w="6582" w:type="dxa"/>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Borders>
              <w:top w:val="single" w:sz="8" w:space="0" w:color="4BACC6"/>
              <w:left w:val="single" w:sz="8" w:space="0" w:color="4BACC6"/>
              <w:bottom w:val="single" w:sz="8" w:space="0" w:color="4BACC6"/>
            </w:tcBorders>
          </w:tcPr>
          <w:p w:rsidR="00673FFA" w:rsidRPr="00076613" w:rsidRDefault="00673FFA" w:rsidP="00172C5C">
            <w:pPr>
              <w:rPr>
                <w:rFonts w:ascii="Times New Roman" w:hAnsi="Times New Roman"/>
                <w:b/>
                <w:bCs/>
              </w:rPr>
            </w:pPr>
            <w:r w:rsidRPr="00076613">
              <w:rPr>
                <w:rFonts w:ascii="Times New Roman" w:hAnsi="Times New Roman"/>
                <w:bCs/>
              </w:rPr>
              <w:t xml:space="preserve">(please record names and </w:t>
            </w:r>
          </w:p>
        </w:tc>
        <w:tc>
          <w:tcPr>
            <w:tcW w:w="6582" w:type="dxa"/>
            <w:tcBorders>
              <w:top w:val="single" w:sz="8" w:space="0" w:color="4BACC6"/>
              <w:bottom w:val="single" w:sz="8" w:space="0" w:color="4BACC6"/>
              <w:right w:val="single" w:sz="8" w:space="0" w:color="4BACC6"/>
            </w:tcBorders>
          </w:tcPr>
          <w:p w:rsidR="00673FFA" w:rsidRPr="00076613" w:rsidRDefault="00673FFA" w:rsidP="00172C5C">
            <w:pPr>
              <w:spacing w:after="0" w:line="240" w:lineRule="auto"/>
              <w:rPr>
                <w:rFonts w:ascii="Times New Roman" w:hAnsi="Times New Roman"/>
              </w:rPr>
            </w:pPr>
          </w:p>
        </w:tc>
      </w:tr>
      <w:tr w:rsidR="00673FFA" w:rsidRPr="00076613" w:rsidTr="00172C5C">
        <w:tc>
          <w:tcPr>
            <w:tcW w:w="2660" w:type="dxa"/>
          </w:tcPr>
          <w:p w:rsidR="00673FFA" w:rsidRPr="00076613" w:rsidRDefault="00673FFA" w:rsidP="00172C5C">
            <w:pPr>
              <w:rPr>
                <w:rFonts w:ascii="Times New Roman" w:hAnsi="Times New Roman"/>
                <w:b/>
                <w:bCs/>
              </w:rPr>
            </w:pPr>
            <w:r w:rsidRPr="00076613">
              <w:rPr>
                <w:rFonts w:ascii="Times New Roman" w:hAnsi="Times New Roman"/>
                <w:bCs/>
              </w:rPr>
              <w:lastRenderedPageBreak/>
              <w:t>functions) Field Officer, Accountant and Driver respectively</w:t>
            </w:r>
          </w:p>
        </w:tc>
        <w:tc>
          <w:tcPr>
            <w:tcW w:w="6582" w:type="dxa"/>
          </w:tcPr>
          <w:p w:rsidR="00673FFA" w:rsidRPr="00076613" w:rsidRDefault="00673FFA" w:rsidP="00172C5C">
            <w:pPr>
              <w:spacing w:after="0" w:line="240" w:lineRule="auto"/>
              <w:rPr>
                <w:rFonts w:ascii="Times New Roman" w:hAnsi="Times New Roman"/>
              </w:rPr>
            </w:pPr>
          </w:p>
        </w:tc>
      </w:tr>
    </w:tbl>
    <w:p w:rsidR="00673FFA" w:rsidRPr="00076613" w:rsidRDefault="00673FFA" w:rsidP="00673FFA">
      <w:pPr>
        <w:rPr>
          <w:rFonts w:ascii="Times New Roman" w:hAnsi="Times New Roman"/>
        </w:rPr>
      </w:pPr>
    </w:p>
    <w:tbl>
      <w:tblPr>
        <w:tblW w:w="9229" w:type="dxa"/>
        <w:tblInd w:w="93" w:type="dxa"/>
        <w:tblLook w:val="04A0"/>
      </w:tblPr>
      <w:tblGrid>
        <w:gridCol w:w="428"/>
        <w:gridCol w:w="7931"/>
        <w:gridCol w:w="435"/>
        <w:gridCol w:w="435"/>
      </w:tblGrid>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673FFA" w:rsidRPr="00076613" w:rsidRDefault="00673FFA" w:rsidP="00673FFA">
      <w:pPr>
        <w:rPr>
          <w:rFonts w:ascii="Times New Roman" w:hAnsi="Times New Roman"/>
        </w:rPr>
      </w:pPr>
    </w:p>
    <w:p w:rsidR="00673FFA" w:rsidRPr="00076613" w:rsidRDefault="00673FFA" w:rsidP="00673FFA">
      <w:pPr>
        <w:rPr>
          <w:rFonts w:ascii="Times New Roman" w:hAnsi="Times New Roman"/>
        </w:rPr>
      </w:pPr>
    </w:p>
    <w:tbl>
      <w:tblPr>
        <w:tblW w:w="9229" w:type="dxa"/>
        <w:tblInd w:w="93" w:type="dxa"/>
        <w:tblLook w:val="04A0"/>
      </w:tblPr>
      <w:tblGrid>
        <w:gridCol w:w="428"/>
        <w:gridCol w:w="7931"/>
        <w:gridCol w:w="435"/>
        <w:gridCol w:w="435"/>
      </w:tblGrid>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3FFA" w:rsidRPr="00076613" w:rsidTr="00172C5C">
        <w:trPr>
          <w:cantSplit/>
        </w:trPr>
        <w:tc>
          <w:tcPr>
            <w:tcW w:w="428"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673FFA" w:rsidRPr="00076613" w:rsidRDefault="00673FFA" w:rsidP="00673FFA">
      <w:pPr>
        <w:rPr>
          <w:rFonts w:ascii="Times New Roman" w:hAnsi="Times New Roman"/>
        </w:rPr>
      </w:pPr>
    </w:p>
    <w:p w:rsidR="00673FFA" w:rsidRPr="00076613" w:rsidRDefault="00673FFA" w:rsidP="00673FFA">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Supports orphans and vulnerable children  (OVC)</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roofErr w:type="spellStart"/>
            <w:r w:rsidRPr="00076613">
              <w:rPr>
                <w:rFonts w:ascii="Times New Roman" w:eastAsia="Times New Roman" w:hAnsi="Times New Roman"/>
                <w:lang w:eastAsia="en-GB"/>
              </w:rPr>
              <w:t>Boheloi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Gare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Yamba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Milungui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Kwemakame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Kireti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Lukozi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Malindi</w:t>
            </w:r>
            <w:proofErr w:type="spellEnd"/>
            <w:r w:rsidRPr="00076613">
              <w:rPr>
                <w:rFonts w:ascii="Times New Roman" w:eastAsia="Times New Roman" w:hAnsi="Times New Roman"/>
                <w:lang w:eastAsia="en-GB"/>
              </w:rPr>
              <w:t xml:space="preserve"> and </w:t>
            </w:r>
            <w:proofErr w:type="spellStart"/>
            <w:r w:rsidRPr="00076613">
              <w:rPr>
                <w:rFonts w:ascii="Times New Roman" w:eastAsia="Times New Roman" w:hAnsi="Times New Roman"/>
                <w:lang w:eastAsia="en-GB"/>
              </w:rPr>
              <w:t>Shume</w:t>
            </w:r>
            <w:proofErr w:type="spellEnd"/>
            <w:r w:rsidRPr="00076613">
              <w:rPr>
                <w:rFonts w:ascii="Times New Roman" w:eastAsia="Times New Roman" w:hAnsi="Times New Roman"/>
                <w:lang w:eastAsia="en-GB"/>
              </w:rPr>
              <w:t xml:space="preserve"> villages</w:t>
            </w: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673FFA" w:rsidRPr="00076613" w:rsidRDefault="00673FFA"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pStyle w:val="CommentText"/>
              <w:rPr>
                <w:rFonts w:ascii="Times New Roman" w:hAnsi="Times New Roman"/>
              </w:rPr>
            </w:pPr>
            <w:r w:rsidRPr="00076613">
              <w:rPr>
                <w:rFonts w:ascii="Times New Roman" w:hAnsi="Times New Roman"/>
              </w:rPr>
              <w:t>Since 2007</w:t>
            </w: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673FFA" w:rsidRPr="00076613" w:rsidRDefault="00673FFA"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Worth groups in saving credits so as to enable the guardians to meet the needs of the children</w:t>
            </w: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Not really, but through agricultural practices provided by extension officers and </w:t>
            </w:r>
            <w:proofErr w:type="spellStart"/>
            <w:r w:rsidRPr="00076613">
              <w:rPr>
                <w:rFonts w:ascii="Times New Roman" w:eastAsia="Times New Roman" w:hAnsi="Times New Roman"/>
                <w:lang w:eastAsia="en-GB"/>
              </w:rPr>
              <w:t>forestr</w:t>
            </w:r>
            <w:proofErr w:type="spellEnd"/>
            <w:r w:rsidRPr="00076613">
              <w:rPr>
                <w:rFonts w:ascii="Times New Roman" w:eastAsia="Times New Roman" w:hAnsi="Times New Roman"/>
                <w:lang w:eastAsia="en-GB"/>
              </w:rPr>
              <w:t xml:space="preserve"> people</w:t>
            </w:r>
          </w:p>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bl>
    <w:p w:rsidR="00673FFA" w:rsidRPr="00076613" w:rsidRDefault="00673FFA" w:rsidP="00673FFA">
      <w:pPr>
        <w:rPr>
          <w:rFonts w:ascii="Times New Roman" w:hAnsi="Times New Roman"/>
        </w:rPr>
      </w:pPr>
    </w:p>
    <w:tbl>
      <w:tblPr>
        <w:tblW w:w="9293" w:type="dxa"/>
        <w:tblInd w:w="93" w:type="dxa"/>
        <w:tblLook w:val="04A0"/>
      </w:tblPr>
      <w:tblGrid>
        <w:gridCol w:w="495"/>
        <w:gridCol w:w="6662"/>
        <w:gridCol w:w="283"/>
        <w:gridCol w:w="993"/>
        <w:gridCol w:w="435"/>
        <w:gridCol w:w="425"/>
      </w:tblGrid>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Through established groups (worth groups)</w:t>
            </w: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Provide food and technologies to sustain their livelihoods</w:t>
            </w: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w:t>
            </w: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Entrepreneurship through formulated named as a worth groups on what to produce, sell and preserve in case of surplus</w:t>
            </w: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Through groups it may be indirectly by farming practices in collaboration with district council (DALDO)-Lushoto)</w:t>
            </w:r>
          </w:p>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673FFA" w:rsidRPr="00076613" w:rsidRDefault="00673FFA"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673FFA" w:rsidRPr="00076613" w:rsidRDefault="00673FFA" w:rsidP="00172C5C">
            <w:pPr>
              <w:spacing w:after="0" w:line="240" w:lineRule="auto"/>
              <w:rPr>
                <w:rStyle w:val="apple-style-span"/>
                <w:rFonts w:ascii="Times New Roman" w:hAnsi="Times New Roman"/>
                <w:color w:val="666666"/>
                <w:sz w:val="18"/>
                <w:szCs w:val="18"/>
                <w:shd w:val="clear" w:color="auto" w:fill="FFFFFF"/>
              </w:rPr>
            </w:pPr>
          </w:p>
          <w:p w:rsidR="00673FFA" w:rsidRPr="00076613" w:rsidRDefault="00673FFA"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sz w:val="16"/>
                <w:szCs w:val="16"/>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r w:rsidR="00673FFA" w:rsidRPr="00076613" w:rsidTr="00172C5C">
        <w:trPr>
          <w:cantSplit/>
        </w:trPr>
        <w:tc>
          <w:tcPr>
            <w:tcW w:w="495"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NONE</w:t>
            </w: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r>
    </w:tbl>
    <w:p w:rsidR="00673FFA" w:rsidRPr="00076613" w:rsidRDefault="00673FFA" w:rsidP="00673FFA">
      <w:pPr>
        <w:rPr>
          <w:rFonts w:ascii="Times New Roman" w:hAnsi="Times New Roman"/>
        </w:rPr>
      </w:pPr>
    </w:p>
    <w:p w:rsidR="00673FFA" w:rsidRPr="00076613" w:rsidRDefault="00673FFA" w:rsidP="00673FFA">
      <w:pPr>
        <w:rPr>
          <w:rFonts w:ascii="Times New Roman" w:hAnsi="Times New Roman"/>
        </w:rPr>
      </w:pPr>
    </w:p>
    <w:tbl>
      <w:tblPr>
        <w:tblW w:w="9293" w:type="dxa"/>
        <w:tblInd w:w="93" w:type="dxa"/>
        <w:tblLook w:val="04A0"/>
      </w:tblPr>
      <w:tblGrid>
        <w:gridCol w:w="495"/>
        <w:gridCol w:w="6662"/>
        <w:gridCol w:w="283"/>
        <w:gridCol w:w="993"/>
        <w:gridCol w:w="435"/>
        <w:gridCol w:w="425"/>
      </w:tblGrid>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i/>
                <w:color w:val="000000"/>
                <w:lang w:eastAsia="en-GB"/>
              </w:rPr>
            </w:pPr>
            <w:r w:rsidRPr="00076613">
              <w:rPr>
                <w:rFonts w:ascii="Times New Roman" w:eastAsia="Times New Roman" w:hAnsi="Times New Roman"/>
                <w:i/>
                <w:color w:val="000000"/>
                <w:lang w:eastAsia="en-GB"/>
              </w:rPr>
              <w:t>a</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sustainability of the formulated groups</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children should know their rights and responsibilities</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children taught basic life skills</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 children on psychology</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495" w:type="dxa"/>
            <w:tcBorders>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bl>
    <w:p w:rsidR="00673FFA" w:rsidRPr="00076613" w:rsidRDefault="00673FFA" w:rsidP="00673FFA">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gridAfter w:val="1"/>
          <w:wAfter w:w="166" w:type="dxa"/>
          <w:cantSplit/>
        </w:trPr>
        <w:tc>
          <w:tcPr>
            <w:tcW w:w="384" w:type="dxa"/>
            <w:tcBorders>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single" w:sz="4" w:space="0" w:color="auto"/>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Donor’s decision</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_</w:t>
            </w:r>
          </w:p>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NGOS, CBOS, schools, orphans and vulnerable groups___________________________________________________</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identify economic activities that done by established  groups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Provide education/vocational support to secondary schools (books, equipment for vocational educational education</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Follow ups to groups and students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Establishment of kid clubs-gardening, basic life skills, sports and child rights</w:t>
            </w: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r w:rsidR="00673FFA" w:rsidRPr="00076613" w:rsidTr="00172C5C">
        <w:trPr>
          <w:cantSplit/>
        </w:trPr>
        <w:tc>
          <w:tcPr>
            <w:tcW w:w="384" w:type="dxa"/>
            <w:tcBorders>
              <w:top w:val="nil"/>
              <w:left w:val="nil"/>
              <w:bottom w:val="nil"/>
              <w:right w:val="nil"/>
            </w:tcBorders>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sz w:val="16"/>
                <w:szCs w:val="16"/>
                <w:lang w:eastAsia="en-GB"/>
              </w:rPr>
            </w:pPr>
          </w:p>
        </w:tc>
      </w:tr>
    </w:tbl>
    <w:p w:rsidR="00673FFA" w:rsidRPr="00076613" w:rsidRDefault="00673FFA" w:rsidP="00673FFA">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673FFA" w:rsidRPr="00076613" w:rsidRDefault="00673FFA" w:rsidP="00673FFA">
      <w:pPr>
        <w:rPr>
          <w:rFonts w:ascii="Times New Roman" w:hAnsi="Times New Roman"/>
        </w:rPr>
      </w:pPr>
    </w:p>
    <w:p w:rsidR="00673FFA" w:rsidRPr="00076613" w:rsidRDefault="00673FFA" w:rsidP="00673FFA">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673FFA" w:rsidRPr="00076613" w:rsidTr="00172C5C">
        <w:trPr>
          <w:trHeight w:val="300"/>
        </w:trPr>
        <w:tc>
          <w:tcPr>
            <w:tcW w:w="440"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Identification of economical activities done by worth groups and individual</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1763"/>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Provide technical support and  sometimes financial support</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To date only ten (10) villages namely; </w:t>
            </w:r>
            <w:proofErr w:type="spellStart"/>
            <w:r w:rsidRPr="00076613">
              <w:rPr>
                <w:rFonts w:ascii="Times New Roman" w:eastAsia="Times New Roman" w:hAnsi="Times New Roman"/>
                <w:color w:val="000000"/>
                <w:lang w:eastAsia="en-GB"/>
              </w:rPr>
              <w:t>Boheloi</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Lukozi</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Kireti</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Gare</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Yamba</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Malindi</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Shume</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Masange</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Kwamakame</w:t>
            </w:r>
            <w:proofErr w:type="spellEnd"/>
            <w:r w:rsidRPr="00076613">
              <w:rPr>
                <w:rFonts w:ascii="Times New Roman" w:eastAsia="Times New Roman" w:hAnsi="Times New Roman"/>
                <w:color w:val="000000"/>
                <w:lang w:eastAsia="en-GB"/>
              </w:rPr>
              <w:t xml:space="preserve"> and </w:t>
            </w:r>
            <w:proofErr w:type="spellStart"/>
            <w:r w:rsidRPr="00076613">
              <w:rPr>
                <w:rFonts w:ascii="Times New Roman" w:eastAsia="Times New Roman" w:hAnsi="Times New Roman"/>
                <w:color w:val="000000"/>
                <w:lang w:eastAsia="en-GB"/>
              </w:rPr>
              <w:t>Milungui</w:t>
            </w:r>
            <w:proofErr w:type="spellEnd"/>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1952"/>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The whole team through meeting, books, hand outs as specific aspect by involving other organizations through village leaders and extension officers, especially community development staffs from the district council or village and wards where </w:t>
            </w:r>
            <w:proofErr w:type="spellStart"/>
            <w:r w:rsidRPr="00076613">
              <w:rPr>
                <w:rFonts w:ascii="Times New Roman" w:eastAsia="Times New Roman" w:hAnsi="Times New Roman"/>
                <w:color w:val="000000"/>
                <w:lang w:eastAsia="en-GB"/>
              </w:rPr>
              <w:t>availabe</w:t>
            </w:r>
            <w:proofErr w:type="spellEnd"/>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bl>
    <w:p w:rsidR="00673FFA" w:rsidRPr="00076613" w:rsidRDefault="00673FFA" w:rsidP="00673FFA">
      <w:pPr>
        <w:rPr>
          <w:rFonts w:ascii="Times New Roman" w:hAnsi="Times New Roman"/>
        </w:rPr>
      </w:pPr>
    </w:p>
    <w:p w:rsidR="00673FFA" w:rsidRPr="00076613" w:rsidRDefault="00673FFA" w:rsidP="00673FFA">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27 worth groups each with 35-45 members</w:t>
            </w: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6 Kid clubs each with 35-50 members</w:t>
            </w: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2306 accessing services from the groups such as food, school uniforms, sport gears and gardening</w:t>
            </w:r>
          </w:p>
          <w:p w:rsidR="00673FFA" w:rsidRPr="00076613" w:rsidRDefault="00673FFA"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Most vulnerable  children has committees, 12 members per village (MVCC)</w:t>
            </w: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p w:rsidR="00673FFA" w:rsidRPr="00076613" w:rsidRDefault="00673FFA"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73FFA" w:rsidRPr="00076613" w:rsidRDefault="00673FFA"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673FFA" w:rsidRPr="00076613" w:rsidTr="00172C5C">
        <w:trPr>
          <w:trHeight w:val="300"/>
        </w:trPr>
        <w:tc>
          <w:tcPr>
            <w:tcW w:w="440" w:type="dxa"/>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trHeight w:val="432"/>
        </w:trPr>
        <w:tc>
          <w:tcPr>
            <w:tcW w:w="44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highlight w:val="yellow"/>
                <w:lang w:eastAsia="en-GB"/>
              </w:rPr>
            </w:pPr>
            <w:r w:rsidRPr="00076613">
              <w:rPr>
                <w:rFonts w:ascii="Times New Roman" w:eastAsia="Times New Roman" w:hAnsi="Times New Roman"/>
                <w:lang w:eastAsia="en-GB"/>
              </w:rPr>
              <w:t>Vulnerable children and HIV/AIDS victims</w:t>
            </w:r>
          </w:p>
        </w:tc>
        <w:tc>
          <w:tcPr>
            <w:tcW w:w="82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4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sz w:val="16"/>
                <w:szCs w:val="16"/>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73FFA" w:rsidRPr="00076613" w:rsidRDefault="00673FFA"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Joan</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+255 754283198</w:t>
            </w:r>
          </w:p>
        </w:tc>
        <w:tc>
          <w:tcPr>
            <w:tcW w:w="448" w:type="dxa"/>
            <w:gridSpan w:val="2"/>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Ngoda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+255 783393639</w:t>
            </w:r>
          </w:p>
        </w:tc>
        <w:tc>
          <w:tcPr>
            <w:tcW w:w="448" w:type="dxa"/>
            <w:gridSpan w:val="2"/>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Almas</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Ox-farm</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C.Lyamchai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+255 754 278211</w:t>
            </w:r>
          </w:p>
        </w:tc>
        <w:tc>
          <w:tcPr>
            <w:tcW w:w="448" w:type="dxa"/>
            <w:gridSpan w:val="2"/>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top w:val="nil"/>
              <w:left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lef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bl>
    <w:p w:rsidR="00673FFA" w:rsidRPr="00076613" w:rsidRDefault="00673FFA" w:rsidP="00673FFA">
      <w:pPr>
        <w:rPr>
          <w:rFonts w:ascii="Times New Roman" w:hAnsi="Times New Roman"/>
        </w:rPr>
      </w:pPr>
    </w:p>
    <w:p w:rsidR="00673FFA" w:rsidRPr="00076613" w:rsidRDefault="00673FFA" w:rsidP="00673FFA">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673FFA" w:rsidRPr="00076613" w:rsidTr="00172C5C">
        <w:trPr>
          <w:trHeight w:val="300"/>
        </w:trPr>
        <w:tc>
          <w:tcPr>
            <w:tcW w:w="992"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 6  years</w:t>
            </w:r>
          </w:p>
        </w:tc>
        <w:tc>
          <w:tcPr>
            <w:tcW w:w="284" w:type="dxa"/>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Depending on donors</w:t>
            </w:r>
          </w:p>
        </w:tc>
        <w:tc>
          <w:tcPr>
            <w:tcW w:w="284" w:type="dxa"/>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Donors</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673FFA" w:rsidRPr="00076613" w:rsidRDefault="00673FFA" w:rsidP="00673FFA">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Most information are donor driven kind of implementation, although it passes through local leaders and extension officers and goes down to the target groups identified by village leaders in their respective areas</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Challenges</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Delay of fund for implementation</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Geography of the district hinders to meet appointments</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Negative attitude of the people to contribute their labour forces towards helping orphans and vulnerable people</w:t>
            </w:r>
          </w:p>
          <w:p w:rsidR="00673FFA" w:rsidRPr="00076613" w:rsidRDefault="00673FFA"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Depenancy</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cydrone</w:t>
            </w:r>
            <w:proofErr w:type="spellEnd"/>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bl>
    <w:p w:rsidR="00673FFA" w:rsidRPr="00076613" w:rsidRDefault="00673FFA" w:rsidP="00673FFA">
      <w:pPr>
        <w:rPr>
          <w:rFonts w:ascii="Times New Roman" w:hAnsi="Times New Roman"/>
        </w:rPr>
      </w:pPr>
    </w:p>
    <w:tbl>
      <w:tblPr>
        <w:tblW w:w="10490" w:type="dxa"/>
        <w:tblInd w:w="-459" w:type="dxa"/>
        <w:tblLook w:val="04A0"/>
      </w:tblPr>
      <w:tblGrid>
        <w:gridCol w:w="992"/>
        <w:gridCol w:w="8451"/>
        <w:gridCol w:w="261"/>
        <w:gridCol w:w="77"/>
        <w:gridCol w:w="284"/>
        <w:gridCol w:w="425"/>
      </w:tblGrid>
      <w:tr w:rsidR="00673FFA" w:rsidRPr="00076613" w:rsidTr="00172C5C">
        <w:trPr>
          <w:trHeight w:val="300"/>
        </w:trPr>
        <w:tc>
          <w:tcPr>
            <w:tcW w:w="992" w:type="dxa"/>
            <w:tcBorders>
              <w:top w:val="nil"/>
              <w:left w:val="nil"/>
              <w:bottom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nil"/>
            </w:tcBorders>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Ubiri</w:t>
            </w:r>
            <w:proofErr w:type="spellEnd"/>
            <w:r w:rsidRPr="00076613">
              <w:rPr>
                <w:rFonts w:ascii="Times New Roman" w:eastAsia="Times New Roman" w:hAnsi="Times New Roman"/>
                <w:color w:val="000000"/>
                <w:lang w:eastAsia="en-GB"/>
              </w:rPr>
              <w:t xml:space="preserve"> women group</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Dian women empowerment organization</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ELCT  KKKT -(Lutheran)</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bl>
    <w:p w:rsidR="00673FFA" w:rsidRPr="00076613" w:rsidRDefault="00673FFA" w:rsidP="00673FFA">
      <w:pPr>
        <w:pStyle w:val="Title"/>
        <w:rPr>
          <w:rFonts w:ascii="Times New Roman" w:hAnsi="Times New Roman"/>
        </w:rPr>
      </w:pPr>
      <w:r w:rsidRPr="00076613">
        <w:rPr>
          <w:rFonts w:ascii="Times New Roman" w:hAnsi="Times New Roman"/>
        </w:rPr>
        <w:t>Perception</w:t>
      </w:r>
    </w:p>
    <w:p w:rsidR="00673FFA" w:rsidRPr="00076613" w:rsidRDefault="00673FFA" w:rsidP="00673FFA">
      <w:pPr>
        <w:rPr>
          <w:rFonts w:ascii="Times New Roman" w:hAnsi="Times New Roman"/>
        </w:rPr>
      </w:pPr>
      <w:r w:rsidRPr="00076613">
        <w:rPr>
          <w:rFonts w:ascii="Times New Roman" w:hAnsi="Times New Roman"/>
        </w:rPr>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673FFA" w:rsidRPr="00076613" w:rsidTr="00172C5C">
        <w:tc>
          <w:tcPr>
            <w:tcW w:w="3510" w:type="dxa"/>
            <w:tcBorders>
              <w:top w:val="single" w:sz="8" w:space="0" w:color="4BACC6"/>
              <w:left w:val="nil"/>
              <w:bottom w:val="single" w:sz="8" w:space="0" w:color="4BACC6"/>
              <w:right w:val="nil"/>
            </w:tcBorders>
          </w:tcPr>
          <w:p w:rsidR="00673FFA" w:rsidRPr="00076613" w:rsidRDefault="00673FFA"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673FFA" w:rsidRPr="00076613" w:rsidTr="00172C5C">
        <w:tc>
          <w:tcPr>
            <w:tcW w:w="3510"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3FFA" w:rsidRPr="00076613" w:rsidTr="00172C5C">
        <w:tc>
          <w:tcPr>
            <w:tcW w:w="3510" w:type="dxa"/>
          </w:tcPr>
          <w:p w:rsidR="00673FFA" w:rsidRPr="00076613" w:rsidRDefault="00673FFA" w:rsidP="00172C5C">
            <w:pPr>
              <w:spacing w:after="0" w:line="240" w:lineRule="auto"/>
              <w:rPr>
                <w:rFonts w:ascii="Times New Roman" w:hAnsi="Times New Roman"/>
                <w:b/>
                <w:bCs/>
                <w:color w:val="31849B"/>
              </w:rPr>
            </w:pPr>
          </w:p>
        </w:tc>
        <w:tc>
          <w:tcPr>
            <w:tcW w:w="1146" w:type="dxa"/>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1146" w:type="dxa"/>
          </w:tcPr>
          <w:p w:rsidR="00673FFA" w:rsidRPr="00076613" w:rsidRDefault="00673FFA" w:rsidP="00172C5C">
            <w:pPr>
              <w:spacing w:after="0" w:line="240" w:lineRule="auto"/>
              <w:jc w:val="center"/>
              <w:rPr>
                <w:rFonts w:ascii="Times New Roman" w:eastAsia="Times New Roman" w:hAnsi="Times New Roman"/>
                <w:color w:val="F79646"/>
                <w:lang w:eastAsia="en-GB"/>
              </w:rPr>
            </w:pPr>
          </w:p>
        </w:tc>
        <w:tc>
          <w:tcPr>
            <w:tcW w:w="1147" w:type="dxa"/>
          </w:tcPr>
          <w:p w:rsidR="00673FFA" w:rsidRPr="00076613" w:rsidRDefault="00673FFA" w:rsidP="00172C5C">
            <w:pPr>
              <w:spacing w:after="0" w:line="240" w:lineRule="auto"/>
              <w:jc w:val="center"/>
              <w:rPr>
                <w:rFonts w:ascii="Times New Roman" w:eastAsia="Times New Roman" w:hAnsi="Times New Roman"/>
                <w:color w:val="4F81BD"/>
                <w:lang w:eastAsia="en-GB"/>
              </w:rPr>
            </w:pPr>
          </w:p>
        </w:tc>
        <w:tc>
          <w:tcPr>
            <w:tcW w:w="1146" w:type="dxa"/>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1147" w:type="dxa"/>
          </w:tcPr>
          <w:p w:rsidR="00673FFA" w:rsidRPr="00076613" w:rsidRDefault="00673FFA" w:rsidP="00172C5C">
            <w:pPr>
              <w:spacing w:after="0" w:line="240" w:lineRule="auto"/>
              <w:jc w:val="center"/>
              <w:rPr>
                <w:rFonts w:ascii="Times New Roman" w:eastAsia="Times New Roman" w:hAnsi="Times New Roman"/>
                <w:color w:val="000000"/>
                <w:lang w:eastAsia="en-GB"/>
              </w:rPr>
            </w:pPr>
          </w:p>
        </w:tc>
      </w:tr>
      <w:tr w:rsidR="00673FFA" w:rsidRPr="00076613" w:rsidTr="00172C5C">
        <w:tc>
          <w:tcPr>
            <w:tcW w:w="3510"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3FFA" w:rsidRPr="00076613" w:rsidTr="00172C5C">
        <w:tc>
          <w:tcPr>
            <w:tcW w:w="3510" w:type="dxa"/>
          </w:tcPr>
          <w:p w:rsidR="00673FFA" w:rsidRPr="00076613" w:rsidRDefault="00673FFA" w:rsidP="00172C5C">
            <w:pPr>
              <w:spacing w:after="0" w:line="240" w:lineRule="auto"/>
              <w:rPr>
                <w:rFonts w:ascii="Times New Roman" w:hAnsi="Times New Roman"/>
                <w:b/>
                <w:bCs/>
                <w:color w:val="31849B"/>
              </w:rPr>
            </w:pPr>
          </w:p>
        </w:tc>
        <w:tc>
          <w:tcPr>
            <w:tcW w:w="1146" w:type="dxa"/>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1146" w:type="dxa"/>
          </w:tcPr>
          <w:p w:rsidR="00673FFA" w:rsidRPr="00076613" w:rsidRDefault="00673FFA" w:rsidP="00172C5C">
            <w:pPr>
              <w:spacing w:after="0" w:line="240" w:lineRule="auto"/>
              <w:jc w:val="center"/>
              <w:rPr>
                <w:rFonts w:ascii="Times New Roman" w:eastAsia="Times New Roman" w:hAnsi="Times New Roman"/>
                <w:color w:val="F79646"/>
                <w:lang w:eastAsia="en-GB"/>
              </w:rPr>
            </w:pPr>
          </w:p>
        </w:tc>
        <w:tc>
          <w:tcPr>
            <w:tcW w:w="1147" w:type="dxa"/>
          </w:tcPr>
          <w:p w:rsidR="00673FFA" w:rsidRPr="00076613" w:rsidRDefault="00673FFA" w:rsidP="00172C5C">
            <w:pPr>
              <w:spacing w:after="0" w:line="240" w:lineRule="auto"/>
              <w:jc w:val="center"/>
              <w:rPr>
                <w:rFonts w:ascii="Times New Roman" w:eastAsia="Times New Roman" w:hAnsi="Times New Roman"/>
                <w:color w:val="4F81BD"/>
                <w:lang w:eastAsia="en-GB"/>
              </w:rPr>
            </w:pPr>
          </w:p>
        </w:tc>
        <w:tc>
          <w:tcPr>
            <w:tcW w:w="1146" w:type="dxa"/>
          </w:tcPr>
          <w:p w:rsidR="00673FFA" w:rsidRPr="00076613" w:rsidRDefault="00673FFA" w:rsidP="00172C5C">
            <w:pPr>
              <w:spacing w:after="0" w:line="240" w:lineRule="auto"/>
              <w:jc w:val="center"/>
              <w:rPr>
                <w:rFonts w:ascii="Times New Roman" w:eastAsia="Times New Roman" w:hAnsi="Times New Roman"/>
                <w:color w:val="000000"/>
                <w:lang w:eastAsia="en-GB"/>
              </w:rPr>
            </w:pPr>
          </w:p>
        </w:tc>
        <w:tc>
          <w:tcPr>
            <w:tcW w:w="1147" w:type="dxa"/>
          </w:tcPr>
          <w:p w:rsidR="00673FFA" w:rsidRPr="00076613" w:rsidRDefault="00673FFA" w:rsidP="00172C5C">
            <w:pPr>
              <w:spacing w:after="0" w:line="240" w:lineRule="auto"/>
              <w:jc w:val="center"/>
              <w:rPr>
                <w:rFonts w:ascii="Times New Roman" w:eastAsia="Times New Roman" w:hAnsi="Times New Roman"/>
                <w:color w:val="000000"/>
                <w:lang w:eastAsia="en-GB"/>
              </w:rPr>
            </w:pPr>
          </w:p>
        </w:tc>
      </w:tr>
      <w:tr w:rsidR="00673FFA" w:rsidRPr="00076613" w:rsidTr="00172C5C">
        <w:tc>
          <w:tcPr>
            <w:tcW w:w="3510"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3FFA" w:rsidRPr="00076613" w:rsidTr="00172C5C">
        <w:tc>
          <w:tcPr>
            <w:tcW w:w="3510" w:type="dxa"/>
          </w:tcPr>
          <w:p w:rsidR="00673FFA" w:rsidRPr="00076613" w:rsidRDefault="00673FFA" w:rsidP="00172C5C">
            <w:pPr>
              <w:spacing w:after="0" w:line="240" w:lineRule="auto"/>
              <w:rPr>
                <w:rFonts w:ascii="Times New Roman" w:hAnsi="Times New Roman"/>
                <w:b/>
                <w:bCs/>
                <w:color w:val="31849B"/>
              </w:rPr>
            </w:pPr>
          </w:p>
        </w:tc>
        <w:tc>
          <w:tcPr>
            <w:tcW w:w="1146" w:type="dxa"/>
          </w:tcPr>
          <w:p w:rsidR="00673FFA" w:rsidRPr="00076613" w:rsidRDefault="00673FFA" w:rsidP="00172C5C">
            <w:pPr>
              <w:spacing w:after="0" w:line="240" w:lineRule="auto"/>
              <w:rPr>
                <w:rFonts w:ascii="Times New Roman" w:eastAsia="Times New Roman" w:hAnsi="Times New Roman"/>
                <w:color w:val="000000"/>
                <w:lang w:eastAsia="en-GB"/>
              </w:rPr>
            </w:pPr>
          </w:p>
        </w:tc>
        <w:tc>
          <w:tcPr>
            <w:tcW w:w="1146" w:type="dxa"/>
          </w:tcPr>
          <w:p w:rsidR="00673FFA" w:rsidRPr="00076613" w:rsidRDefault="00673FFA" w:rsidP="00172C5C">
            <w:pPr>
              <w:spacing w:after="0" w:line="240" w:lineRule="auto"/>
              <w:rPr>
                <w:rFonts w:ascii="Times New Roman" w:eastAsia="Times New Roman" w:hAnsi="Times New Roman"/>
                <w:color w:val="000000"/>
                <w:lang w:eastAsia="en-GB"/>
              </w:rPr>
            </w:pPr>
          </w:p>
        </w:tc>
        <w:tc>
          <w:tcPr>
            <w:tcW w:w="1147" w:type="dxa"/>
          </w:tcPr>
          <w:p w:rsidR="00673FFA" w:rsidRPr="00076613" w:rsidRDefault="00673FFA" w:rsidP="00172C5C">
            <w:pPr>
              <w:spacing w:after="0" w:line="240" w:lineRule="auto"/>
              <w:rPr>
                <w:rFonts w:ascii="Times New Roman" w:eastAsia="Times New Roman" w:hAnsi="Times New Roman"/>
                <w:color w:val="4F81BD"/>
                <w:lang w:eastAsia="en-GB"/>
              </w:rPr>
            </w:pPr>
          </w:p>
        </w:tc>
        <w:tc>
          <w:tcPr>
            <w:tcW w:w="1146" w:type="dxa"/>
          </w:tcPr>
          <w:p w:rsidR="00673FFA" w:rsidRPr="00076613" w:rsidRDefault="00673FFA" w:rsidP="00172C5C">
            <w:pPr>
              <w:spacing w:after="0" w:line="240" w:lineRule="auto"/>
              <w:rPr>
                <w:rFonts w:ascii="Times New Roman" w:eastAsia="Times New Roman" w:hAnsi="Times New Roman"/>
                <w:color w:val="000000"/>
                <w:lang w:eastAsia="en-GB"/>
              </w:rPr>
            </w:pPr>
          </w:p>
        </w:tc>
        <w:tc>
          <w:tcPr>
            <w:tcW w:w="1147" w:type="dxa"/>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c>
          <w:tcPr>
            <w:tcW w:w="3510"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3FFA" w:rsidRPr="00076613" w:rsidRDefault="00673FFA"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3FFA" w:rsidRPr="00076613" w:rsidTr="00172C5C">
        <w:tc>
          <w:tcPr>
            <w:tcW w:w="3510" w:type="dxa"/>
          </w:tcPr>
          <w:p w:rsidR="00673FFA" w:rsidRPr="00076613" w:rsidRDefault="00673FFA" w:rsidP="00172C5C">
            <w:pPr>
              <w:spacing w:after="0" w:line="240" w:lineRule="auto"/>
              <w:rPr>
                <w:rFonts w:ascii="Times New Roman" w:hAnsi="Times New Roman"/>
                <w:b/>
                <w:bCs/>
                <w:color w:val="31849B"/>
              </w:rPr>
            </w:pPr>
          </w:p>
        </w:tc>
        <w:tc>
          <w:tcPr>
            <w:tcW w:w="1146" w:type="dxa"/>
          </w:tcPr>
          <w:p w:rsidR="00673FFA" w:rsidRPr="00076613" w:rsidRDefault="00673FFA" w:rsidP="00172C5C">
            <w:pPr>
              <w:spacing w:after="0" w:line="240" w:lineRule="auto"/>
              <w:rPr>
                <w:rFonts w:ascii="Times New Roman" w:hAnsi="Times New Roman"/>
                <w:color w:val="31849B"/>
              </w:rPr>
            </w:pPr>
          </w:p>
        </w:tc>
        <w:tc>
          <w:tcPr>
            <w:tcW w:w="1146" w:type="dxa"/>
          </w:tcPr>
          <w:p w:rsidR="00673FFA" w:rsidRPr="00076613" w:rsidRDefault="00673FFA" w:rsidP="00172C5C">
            <w:pPr>
              <w:spacing w:after="0" w:line="240" w:lineRule="auto"/>
              <w:rPr>
                <w:rFonts w:ascii="Times New Roman" w:hAnsi="Times New Roman"/>
                <w:color w:val="31849B"/>
              </w:rPr>
            </w:pPr>
          </w:p>
        </w:tc>
        <w:tc>
          <w:tcPr>
            <w:tcW w:w="1147" w:type="dxa"/>
          </w:tcPr>
          <w:p w:rsidR="00673FFA" w:rsidRPr="00076613" w:rsidRDefault="00673FFA" w:rsidP="00172C5C">
            <w:pPr>
              <w:spacing w:after="0" w:line="240" w:lineRule="auto"/>
              <w:rPr>
                <w:rFonts w:ascii="Times New Roman" w:hAnsi="Times New Roman"/>
                <w:color w:val="31849B"/>
              </w:rPr>
            </w:pPr>
          </w:p>
        </w:tc>
        <w:tc>
          <w:tcPr>
            <w:tcW w:w="1146" w:type="dxa"/>
          </w:tcPr>
          <w:p w:rsidR="00673FFA" w:rsidRPr="00076613" w:rsidRDefault="00673FFA" w:rsidP="00172C5C">
            <w:pPr>
              <w:spacing w:after="0" w:line="240" w:lineRule="auto"/>
              <w:rPr>
                <w:rFonts w:ascii="Times New Roman" w:hAnsi="Times New Roman"/>
                <w:color w:val="31849B"/>
              </w:rPr>
            </w:pPr>
          </w:p>
        </w:tc>
        <w:tc>
          <w:tcPr>
            <w:tcW w:w="1147" w:type="dxa"/>
          </w:tcPr>
          <w:p w:rsidR="00673FFA" w:rsidRPr="00076613" w:rsidRDefault="00673FFA" w:rsidP="00172C5C">
            <w:pPr>
              <w:spacing w:after="0" w:line="240" w:lineRule="auto"/>
              <w:rPr>
                <w:rFonts w:ascii="Times New Roman" w:hAnsi="Times New Roman"/>
                <w:color w:val="31849B"/>
              </w:rPr>
            </w:pPr>
          </w:p>
        </w:tc>
      </w:tr>
    </w:tbl>
    <w:p w:rsidR="00673FFA" w:rsidRPr="00076613" w:rsidRDefault="00673FFA" w:rsidP="00673FFA">
      <w:pPr>
        <w:rPr>
          <w:rFonts w:ascii="Times New Roman" w:hAnsi="Times New Roman"/>
        </w:rPr>
      </w:pPr>
    </w:p>
    <w:tbl>
      <w:tblPr>
        <w:tblW w:w="9112" w:type="dxa"/>
        <w:tblInd w:w="93" w:type="dxa"/>
        <w:tblLook w:val="04A0"/>
      </w:tblPr>
      <w:tblGrid>
        <w:gridCol w:w="440"/>
        <w:gridCol w:w="7939"/>
        <w:gridCol w:w="435"/>
        <w:gridCol w:w="298"/>
      </w:tblGrid>
      <w:tr w:rsidR="00673FFA" w:rsidRPr="00076613" w:rsidTr="00172C5C">
        <w:trPr>
          <w:trHeight w:val="300"/>
        </w:trPr>
        <w:tc>
          <w:tcPr>
            <w:tcW w:w="440"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673FFA" w:rsidRPr="00076613" w:rsidRDefault="00673FFA"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673FFA" w:rsidRPr="00076613" w:rsidRDefault="00673FFA" w:rsidP="00172C5C">
            <w:pPr>
              <w:spacing w:after="0" w:line="240" w:lineRule="auto"/>
              <w:rPr>
                <w:rFonts w:ascii="Times New Roman" w:hAnsi="Times New Roman"/>
              </w:rPr>
            </w:pPr>
          </w:p>
        </w:tc>
        <w:tc>
          <w:tcPr>
            <w:tcW w:w="298" w:type="dxa"/>
            <w:shd w:val="clear" w:color="auto" w:fill="auto"/>
            <w:noWrap/>
            <w:vAlign w:val="bottom"/>
          </w:tcPr>
          <w:p w:rsidR="00673FFA" w:rsidRPr="00076613" w:rsidRDefault="00673FFA" w:rsidP="00172C5C">
            <w:pPr>
              <w:spacing w:after="0" w:line="240" w:lineRule="auto"/>
              <w:rPr>
                <w:rFonts w:ascii="Times New Roman" w:hAnsi="Times New Roman"/>
              </w:rPr>
            </w:pPr>
          </w:p>
        </w:tc>
      </w:tr>
      <w:tr w:rsidR="00673FFA" w:rsidRPr="00076613" w:rsidTr="00172C5C">
        <w:trPr>
          <w:trHeight w:val="300"/>
        </w:trPr>
        <w:tc>
          <w:tcPr>
            <w:tcW w:w="440"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trHeight w:val="300"/>
        </w:trPr>
        <w:tc>
          <w:tcPr>
            <w:tcW w:w="440"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3FFA" w:rsidRPr="00076613" w:rsidTr="00172C5C">
        <w:trPr>
          <w:trHeight w:val="300"/>
        </w:trPr>
        <w:tc>
          <w:tcPr>
            <w:tcW w:w="440"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3FFA" w:rsidRPr="00076613" w:rsidTr="00172C5C">
        <w:trPr>
          <w:trHeight w:val="300"/>
        </w:trPr>
        <w:tc>
          <w:tcPr>
            <w:tcW w:w="440"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3FFA" w:rsidRPr="00076613" w:rsidTr="00172C5C">
        <w:trPr>
          <w:trHeight w:val="300"/>
        </w:trPr>
        <w:tc>
          <w:tcPr>
            <w:tcW w:w="440"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3FFA" w:rsidRPr="00076613" w:rsidTr="00172C5C">
        <w:trPr>
          <w:trHeight w:val="300"/>
        </w:trPr>
        <w:tc>
          <w:tcPr>
            <w:tcW w:w="440"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3FFA" w:rsidRPr="00076613" w:rsidRDefault="00673FFA"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673FFA" w:rsidRPr="00076613" w:rsidRDefault="00673FFA" w:rsidP="00673FFA">
      <w:pPr>
        <w:rPr>
          <w:rFonts w:ascii="Times New Roman" w:hAnsi="Times New Roman"/>
        </w:rPr>
      </w:pPr>
    </w:p>
    <w:tbl>
      <w:tblPr>
        <w:tblW w:w="9112" w:type="dxa"/>
        <w:tblInd w:w="93" w:type="dxa"/>
        <w:tblLook w:val="04A0"/>
      </w:tblPr>
      <w:tblGrid>
        <w:gridCol w:w="440"/>
        <w:gridCol w:w="7939"/>
        <w:gridCol w:w="435"/>
        <w:gridCol w:w="298"/>
      </w:tblGrid>
      <w:tr w:rsidR="00673FFA" w:rsidRPr="00076613" w:rsidTr="00172C5C">
        <w:trPr>
          <w:trHeight w:val="300"/>
        </w:trPr>
        <w:tc>
          <w:tcPr>
            <w:tcW w:w="440"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 2010</w:t>
            </w:r>
          </w:p>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3FFA" w:rsidRPr="00076613" w:rsidTr="00172C5C">
        <w:trPr>
          <w:trHeight w:val="300"/>
        </w:trPr>
        <w:tc>
          <w:tcPr>
            <w:tcW w:w="440"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673FFA" w:rsidRPr="00076613" w:rsidRDefault="00673FFA"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673FFA" w:rsidRPr="00076613" w:rsidRDefault="00673FFA" w:rsidP="00673FFA">
      <w:pPr>
        <w:rPr>
          <w:rFonts w:ascii="Times New Roman" w:hAnsi="Times New Roman"/>
        </w:rPr>
      </w:pPr>
    </w:p>
    <w:p w:rsidR="00673FFA" w:rsidRPr="00076613" w:rsidRDefault="00673FFA" w:rsidP="00673FFA">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817"/>
        <w:gridCol w:w="8425"/>
      </w:tblGrid>
      <w:tr w:rsidR="00673FFA" w:rsidRPr="00076613" w:rsidTr="00172C5C">
        <w:tc>
          <w:tcPr>
            <w:tcW w:w="817" w:type="dxa"/>
            <w:tcBorders>
              <w:top w:val="single" w:sz="8" w:space="0" w:color="4BACC6"/>
              <w:left w:val="nil"/>
              <w:bottom w:val="single" w:sz="8" w:space="0" w:color="4BACC6"/>
              <w:right w:val="nil"/>
            </w:tcBorders>
          </w:tcPr>
          <w:p w:rsidR="00673FFA" w:rsidRPr="00076613" w:rsidRDefault="00673FFA"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673FFA" w:rsidRPr="00076613" w:rsidTr="00172C5C">
        <w:tc>
          <w:tcPr>
            <w:tcW w:w="817"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Cs/>
                <w:color w:val="31849B"/>
              </w:rPr>
            </w:pPr>
            <w:r w:rsidRPr="00076613">
              <w:rPr>
                <w:rFonts w:ascii="Times New Roman" w:hAnsi="Times New Roman"/>
                <w:b/>
                <w:bCs/>
                <w:color w:val="31849B"/>
              </w:rPr>
              <w:t>1 N/A</w:t>
            </w:r>
          </w:p>
        </w:tc>
        <w:tc>
          <w:tcPr>
            <w:tcW w:w="8425"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2  N/A</w:t>
            </w:r>
          </w:p>
        </w:tc>
        <w:tc>
          <w:tcPr>
            <w:tcW w:w="8425" w:type="dxa"/>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4 </w:t>
            </w:r>
          </w:p>
        </w:tc>
        <w:tc>
          <w:tcPr>
            <w:tcW w:w="8425" w:type="dxa"/>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5 </w:t>
            </w:r>
          </w:p>
        </w:tc>
        <w:tc>
          <w:tcPr>
            <w:tcW w:w="8425"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673FFA" w:rsidRPr="00076613" w:rsidRDefault="00673FFA" w:rsidP="00172C5C">
            <w:pPr>
              <w:spacing w:after="0" w:line="240" w:lineRule="auto"/>
              <w:rPr>
                <w:rFonts w:ascii="Times New Roman" w:hAnsi="Times New Roman"/>
                <w:color w:val="31849B"/>
              </w:rPr>
            </w:pPr>
          </w:p>
        </w:tc>
      </w:tr>
    </w:tbl>
    <w:p w:rsidR="00673FFA" w:rsidRPr="00076613" w:rsidRDefault="00673FFA" w:rsidP="00673FFA">
      <w:pPr>
        <w:rPr>
          <w:rFonts w:ascii="Times New Roman" w:hAnsi="Times New Roman"/>
        </w:rPr>
      </w:pPr>
    </w:p>
    <w:p w:rsidR="00673FFA" w:rsidRPr="00076613" w:rsidRDefault="00673FFA" w:rsidP="00673FFA">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817"/>
        <w:gridCol w:w="8425"/>
      </w:tblGrid>
      <w:tr w:rsidR="00673FFA" w:rsidRPr="00076613" w:rsidTr="00172C5C">
        <w:tc>
          <w:tcPr>
            <w:tcW w:w="817" w:type="dxa"/>
            <w:tcBorders>
              <w:top w:val="single" w:sz="8" w:space="0" w:color="4BACC6"/>
              <w:left w:val="nil"/>
              <w:bottom w:val="single" w:sz="8" w:space="0" w:color="4BACC6"/>
              <w:right w:val="nil"/>
            </w:tcBorders>
          </w:tcPr>
          <w:p w:rsidR="00673FFA" w:rsidRPr="00076613" w:rsidRDefault="00673FFA"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673FFA" w:rsidRPr="00076613" w:rsidRDefault="00673FFA"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673FFA" w:rsidRPr="00076613" w:rsidTr="00172C5C">
        <w:tc>
          <w:tcPr>
            <w:tcW w:w="817"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1  </w:t>
            </w:r>
          </w:p>
        </w:tc>
        <w:tc>
          <w:tcPr>
            <w:tcW w:w="8425"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color w:val="31849B"/>
              </w:rPr>
            </w:pPr>
            <w:r w:rsidRPr="00076613">
              <w:rPr>
                <w:rFonts w:ascii="Times New Roman" w:hAnsi="Times New Roman"/>
                <w:color w:val="31849B"/>
              </w:rPr>
              <w:t xml:space="preserve">Farmers Worth groups </w:t>
            </w:r>
          </w:p>
        </w:tc>
      </w:tr>
      <w:tr w:rsidR="00673FFA" w:rsidRPr="00076613" w:rsidTr="00172C5C">
        <w:tc>
          <w:tcPr>
            <w:tcW w:w="817" w:type="dxa"/>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2 </w:t>
            </w:r>
          </w:p>
        </w:tc>
        <w:tc>
          <w:tcPr>
            <w:tcW w:w="8425" w:type="dxa"/>
          </w:tcPr>
          <w:p w:rsidR="00673FFA" w:rsidRPr="00076613" w:rsidRDefault="00673FFA" w:rsidP="00172C5C">
            <w:pPr>
              <w:spacing w:after="0" w:line="240" w:lineRule="auto"/>
              <w:rPr>
                <w:rFonts w:ascii="Times New Roman" w:hAnsi="Times New Roman"/>
                <w:color w:val="31849B"/>
              </w:rPr>
            </w:pPr>
            <w:r w:rsidRPr="00076613">
              <w:rPr>
                <w:rFonts w:ascii="Times New Roman" w:hAnsi="Times New Roman"/>
                <w:color w:val="31849B"/>
              </w:rPr>
              <w:t>Kids clubs gardening and sports</w:t>
            </w:r>
          </w:p>
        </w:tc>
      </w:tr>
      <w:tr w:rsidR="00673FFA" w:rsidRPr="00076613" w:rsidTr="00172C5C">
        <w:tc>
          <w:tcPr>
            <w:tcW w:w="817"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673FFA" w:rsidRPr="00076613" w:rsidRDefault="00673FFA" w:rsidP="00172C5C">
            <w:pPr>
              <w:spacing w:after="0" w:line="240" w:lineRule="auto"/>
              <w:rPr>
                <w:rFonts w:ascii="Times New Roman" w:hAnsi="Times New Roman"/>
                <w:color w:val="31849B"/>
              </w:rPr>
            </w:pPr>
          </w:p>
        </w:tc>
      </w:tr>
      <w:tr w:rsidR="00673FFA" w:rsidRPr="00076613" w:rsidTr="00172C5C">
        <w:tc>
          <w:tcPr>
            <w:tcW w:w="817" w:type="dxa"/>
          </w:tcPr>
          <w:p w:rsidR="00673FFA" w:rsidRPr="00076613" w:rsidRDefault="00673FFA"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673FFA" w:rsidRPr="00076613" w:rsidRDefault="00673FFA" w:rsidP="00172C5C">
            <w:pPr>
              <w:spacing w:after="0" w:line="240" w:lineRule="auto"/>
              <w:rPr>
                <w:rFonts w:ascii="Times New Roman" w:hAnsi="Times New Roman"/>
                <w:color w:val="31849B"/>
              </w:rPr>
            </w:pPr>
          </w:p>
        </w:tc>
      </w:tr>
    </w:tbl>
    <w:p w:rsidR="00673FFA" w:rsidRPr="00076613" w:rsidRDefault="00673FFA" w:rsidP="00673FFA">
      <w:pPr>
        <w:rPr>
          <w:rFonts w:ascii="Times New Roman" w:hAnsi="Times New Roman"/>
        </w:rPr>
      </w:pPr>
    </w:p>
    <w:tbl>
      <w:tblPr>
        <w:tblW w:w="9112" w:type="dxa"/>
        <w:tblInd w:w="93" w:type="dxa"/>
        <w:tblLook w:val="04A0"/>
      </w:tblPr>
      <w:tblGrid>
        <w:gridCol w:w="440"/>
        <w:gridCol w:w="7939"/>
        <w:gridCol w:w="435"/>
        <w:gridCol w:w="298"/>
      </w:tblGrid>
      <w:tr w:rsidR="00673FFA" w:rsidRPr="00076613" w:rsidTr="00172C5C">
        <w:trPr>
          <w:trHeight w:val="300"/>
        </w:trPr>
        <w:tc>
          <w:tcPr>
            <w:tcW w:w="440"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on climate change and variability</w:t>
            </w:r>
          </w:p>
        </w:tc>
        <w:tc>
          <w:tcPr>
            <w:tcW w:w="435" w:type="dxa"/>
            <w:tcBorders>
              <w:lef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bl>
    <w:p w:rsidR="00673FFA" w:rsidRPr="00076613" w:rsidRDefault="00673FFA" w:rsidP="00673FFA">
      <w:pPr>
        <w:rPr>
          <w:rFonts w:ascii="Times New Roman" w:hAnsi="Times New Roman"/>
        </w:rPr>
      </w:pPr>
    </w:p>
    <w:tbl>
      <w:tblPr>
        <w:tblW w:w="9112" w:type="dxa"/>
        <w:tblInd w:w="93" w:type="dxa"/>
        <w:tblLook w:val="04A0"/>
      </w:tblPr>
      <w:tblGrid>
        <w:gridCol w:w="440"/>
        <w:gridCol w:w="7939"/>
        <w:gridCol w:w="435"/>
        <w:gridCol w:w="298"/>
      </w:tblGrid>
      <w:tr w:rsidR="00673FFA" w:rsidRPr="00076613" w:rsidTr="00172C5C">
        <w:trPr>
          <w:trHeight w:val="300"/>
        </w:trPr>
        <w:tc>
          <w:tcPr>
            <w:tcW w:w="440" w:type="dxa"/>
            <w:shd w:val="clear" w:color="auto" w:fill="auto"/>
            <w:noWrap/>
            <w:hideMark/>
          </w:tcPr>
          <w:p w:rsidR="00673FFA" w:rsidRPr="00076613" w:rsidRDefault="00673FFA"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r w:rsidR="00673FFA" w:rsidRPr="00076613" w:rsidTr="00172C5C">
        <w:trPr>
          <w:trHeight w:val="300"/>
        </w:trPr>
        <w:tc>
          <w:tcPr>
            <w:tcW w:w="440" w:type="dxa"/>
            <w:tcBorders>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fund AFRIWAG activities</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 budget should consider CCAFS</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train worth groups formulated for sustainability</w:t>
            </w:r>
          </w:p>
          <w:p w:rsidR="00673FFA" w:rsidRPr="00076613" w:rsidRDefault="00673FFA"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train all organizations on climate change adaptation, mitigation and risks to enable them to incorporate in their activities they are doing</w:t>
            </w:r>
          </w:p>
          <w:p w:rsidR="00673FFA" w:rsidRPr="00076613" w:rsidRDefault="00673FFA"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3FFA" w:rsidRPr="00076613" w:rsidRDefault="00673FFA" w:rsidP="00172C5C">
            <w:pPr>
              <w:spacing w:after="0" w:line="240" w:lineRule="auto"/>
              <w:rPr>
                <w:rFonts w:ascii="Times New Roman" w:eastAsia="Times New Roman" w:hAnsi="Times New Roman"/>
                <w:color w:val="000000"/>
                <w:lang w:eastAsia="en-GB"/>
              </w:rPr>
            </w:pPr>
          </w:p>
        </w:tc>
      </w:tr>
    </w:tbl>
    <w:p w:rsidR="00673FFA" w:rsidRPr="00076613" w:rsidRDefault="00673FFA" w:rsidP="00673FFA">
      <w:pPr>
        <w:rPr>
          <w:rFonts w:ascii="Times New Roman" w:hAnsi="Times New Roman"/>
        </w:rPr>
      </w:pPr>
    </w:p>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3FFA"/>
    <w:rsid w:val="001E7619"/>
    <w:rsid w:val="0030035C"/>
    <w:rsid w:val="00673FFA"/>
    <w:rsid w:val="007A1764"/>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F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F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73FFA"/>
    <w:rPr>
      <w:rFonts w:ascii="Cambria" w:eastAsia="Times New Roman" w:hAnsi="Cambria" w:cs="Times New Roman"/>
      <w:color w:val="17365D"/>
      <w:spacing w:val="5"/>
      <w:kern w:val="28"/>
      <w:sz w:val="52"/>
      <w:szCs w:val="52"/>
      <w:lang w:val="en-GB"/>
    </w:rPr>
  </w:style>
  <w:style w:type="paragraph" w:styleId="CommentText">
    <w:name w:val="annotation text"/>
    <w:basedOn w:val="Normal"/>
    <w:link w:val="CommentTextChar"/>
    <w:uiPriority w:val="99"/>
    <w:unhideWhenUsed/>
    <w:rsid w:val="00673FFA"/>
    <w:pPr>
      <w:spacing w:line="240" w:lineRule="auto"/>
    </w:pPr>
    <w:rPr>
      <w:sz w:val="20"/>
      <w:szCs w:val="20"/>
    </w:rPr>
  </w:style>
  <w:style w:type="character" w:customStyle="1" w:styleId="CommentTextChar">
    <w:name w:val="Comment Text Char"/>
    <w:basedOn w:val="DefaultParagraphFont"/>
    <w:link w:val="CommentText"/>
    <w:uiPriority w:val="99"/>
    <w:rsid w:val="00673FFA"/>
    <w:rPr>
      <w:rFonts w:ascii="Calibri" w:eastAsia="Calibri" w:hAnsi="Calibri" w:cs="Times New Roman"/>
      <w:sz w:val="20"/>
      <w:szCs w:val="20"/>
      <w:lang w:val="en-GB"/>
    </w:rPr>
  </w:style>
  <w:style w:type="paragraph" w:styleId="ListParagraph">
    <w:name w:val="List Paragraph"/>
    <w:basedOn w:val="Normal"/>
    <w:qFormat/>
    <w:rsid w:val="00673FFA"/>
    <w:pPr>
      <w:ind w:left="720"/>
      <w:contextualSpacing/>
    </w:pPr>
    <w:rPr>
      <w:rFonts w:eastAsia="Times New Roman"/>
      <w:lang w:eastAsia="en-GB"/>
    </w:rPr>
  </w:style>
  <w:style w:type="character" w:customStyle="1" w:styleId="apple-style-span">
    <w:name w:val="apple-style-span"/>
    <w:basedOn w:val="DefaultParagraphFont"/>
    <w:rsid w:val="00673FF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1645</Words>
  <Characters>9380</Characters>
  <Application>Microsoft Office Word</Application>
  <DocSecurity>0</DocSecurity>
  <Lines>78</Lines>
  <Paragraphs>22</Paragraphs>
  <ScaleCrop>false</ScaleCrop>
  <Company>Hewlett-Packard</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1</cp:revision>
  <dcterms:created xsi:type="dcterms:W3CDTF">2012-03-15T09:21:00Z</dcterms:created>
  <dcterms:modified xsi:type="dcterms:W3CDTF">2012-03-15T09:22:00Z</dcterms:modified>
</cp:coreProperties>
</file>