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B95546" w:rsidP="00B95546">
      <w:pPr>
        <w:pStyle w:val="Title"/>
      </w:pPr>
      <w:r>
        <w:t xml:space="preserve">Identification </w:t>
      </w:r>
    </w:p>
    <w:tbl>
      <w:tblPr>
        <w:tblStyle w:val="LightList-Accent5"/>
        <w:tblW w:w="9166" w:type="dxa"/>
        <w:tblLook w:val="0480" w:firstRow="0" w:lastRow="0" w:firstColumn="1" w:lastColumn="0" w:noHBand="0" w:noVBand="1"/>
      </w:tblPr>
      <w:tblGrid>
        <w:gridCol w:w="8928"/>
        <w:gridCol w:w="238"/>
      </w:tblGrid>
      <w:tr w:rsidR="00275848"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CA1DF5">
            <w:pPr>
              <w:rPr>
                <w:b w:val="0"/>
              </w:rPr>
            </w:pPr>
            <w:r w:rsidRPr="00C93EDD">
              <w:rPr>
                <w:b w:val="0"/>
              </w:rPr>
              <w:t>Name of organisation</w:t>
            </w:r>
            <w:r w:rsidR="00361ED2">
              <w:rPr>
                <w:b w:val="0"/>
              </w:rPr>
              <w:t>: NEMA</w:t>
            </w:r>
          </w:p>
        </w:tc>
        <w:tc>
          <w:tcPr>
            <w:tcW w:w="238"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CA1DF5" w:rsidRPr="00C93EDD" w:rsidRDefault="00275848" w:rsidP="00361ED2">
            <w:pPr>
              <w:spacing w:after="200" w:line="276" w:lineRule="auto"/>
              <w:rPr>
                <w:b w:val="0"/>
              </w:rPr>
            </w:pPr>
            <w:r w:rsidRPr="00C93EDD">
              <w:rPr>
                <w:b w:val="0"/>
              </w:rPr>
              <w:t>Address</w:t>
            </w:r>
            <w:r w:rsidR="00CA1DF5">
              <w:rPr>
                <w:b w:val="0"/>
              </w:rPr>
              <w:t xml:space="preserve">: </w:t>
            </w:r>
            <w:r w:rsidR="00361ED2">
              <w:rPr>
                <w:b w:val="0"/>
              </w:rPr>
              <w:t>District wetlands office</w:t>
            </w:r>
          </w:p>
        </w:tc>
        <w:tc>
          <w:tcPr>
            <w:tcW w:w="238"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13005">
            <w:pPr>
              <w:spacing w:after="200" w:line="276" w:lineRule="auto"/>
              <w:rPr>
                <w:b w:val="0"/>
              </w:rPr>
            </w:pPr>
            <w:r w:rsidRPr="00C93EDD">
              <w:rPr>
                <w:b w:val="0"/>
              </w:rPr>
              <w:t>Contact number</w:t>
            </w:r>
            <w:r w:rsidR="00F2763D" w:rsidRPr="00C93EDD">
              <w:rPr>
                <w:b w:val="0"/>
              </w:rPr>
              <w:t xml:space="preserve"> </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F13005" w:rsidP="00F2763D">
            <w:pPr>
              <w:spacing w:after="200" w:line="276" w:lineRule="auto"/>
              <w:rPr>
                <w:b w:val="0"/>
              </w:rPr>
            </w:pPr>
            <w:r w:rsidRPr="00C93EDD">
              <w:rPr>
                <w:b w:val="0"/>
              </w:rPr>
              <w:t>Email address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Person interviewed</w:t>
            </w:r>
            <w:r w:rsidR="00361ED2">
              <w:rPr>
                <w:b w:val="0"/>
              </w:rPr>
              <w:t xml:space="preserve">: </w:t>
            </w:r>
            <w:proofErr w:type="spellStart"/>
            <w:r w:rsidR="00361ED2">
              <w:rPr>
                <w:b w:val="0"/>
              </w:rPr>
              <w:t>Okiria</w:t>
            </w:r>
            <w:proofErr w:type="spellEnd"/>
            <w:r w:rsidR="00361ED2">
              <w:rPr>
                <w:b w:val="0"/>
              </w:rPr>
              <w:t xml:space="preserve"> Lawrence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6F1B91"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6F1B91" w:rsidRPr="00C93EDD" w:rsidRDefault="006F1B91" w:rsidP="00554C8E">
            <w:pPr>
              <w:rPr>
                <w:b w:val="0"/>
              </w:rPr>
            </w:pPr>
            <w:r w:rsidRPr="00C93EDD">
              <w:rPr>
                <w:b w:val="0"/>
              </w:rPr>
              <w:t>Position/function in organisation</w:t>
            </w:r>
            <w:r w:rsidR="00361ED2">
              <w:rPr>
                <w:b w:val="0"/>
              </w:rPr>
              <w:t xml:space="preserve">: NEMA focal person – opinion leader </w:t>
            </w:r>
            <w:r w:rsidRPr="00C93EDD">
              <w:rPr>
                <w:b w:val="0"/>
              </w:rPr>
              <w:t xml:space="preserve"> </w:t>
            </w:r>
          </w:p>
        </w:tc>
        <w:tc>
          <w:tcPr>
            <w:tcW w:w="238" w:type="dxa"/>
          </w:tcPr>
          <w:p w:rsidR="006F1B91" w:rsidRPr="00275848" w:rsidRDefault="006F1B91"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AA58C7" w:rsidP="00F2763D">
            <w:pPr>
              <w:spacing w:after="200" w:line="276" w:lineRule="auto"/>
              <w:rPr>
                <w:b w:val="0"/>
              </w:rPr>
            </w:pPr>
            <w:r w:rsidRPr="00C93EDD">
              <w:rPr>
                <w:b w:val="0"/>
              </w:rPr>
              <w:t>Male/female</w:t>
            </w:r>
            <w:r w:rsidR="00361ED2">
              <w:rPr>
                <w:b w:val="0"/>
              </w:rPr>
              <w:t>: Male</w:t>
            </w:r>
          </w:p>
        </w:tc>
        <w:tc>
          <w:tcPr>
            <w:tcW w:w="238"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 xml:space="preserve">CCAFS </w:t>
            </w:r>
            <w:r w:rsidR="00F2763D" w:rsidRPr="00C93EDD">
              <w:rPr>
                <w:b w:val="0"/>
              </w:rPr>
              <w:t>Site (ID No.)</w:t>
            </w:r>
            <w:r w:rsidR="00361ED2">
              <w:rPr>
                <w:b w:val="0"/>
              </w:rPr>
              <w:t>: UG02</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554C8E" w:rsidRPr="00C93EDD" w:rsidRDefault="00554C8E" w:rsidP="00F2763D">
            <w:pPr>
              <w:rPr>
                <w:b w:val="0"/>
              </w:rPr>
            </w:pPr>
            <w:r w:rsidRPr="00C93EDD">
              <w:rPr>
                <w:b w:val="0"/>
              </w:rPr>
              <w:t>Town name</w:t>
            </w:r>
            <w:r w:rsidR="00361ED2">
              <w:rPr>
                <w:b w:val="0"/>
              </w:rPr>
              <w:t>: MASAKA</w:t>
            </w:r>
          </w:p>
          <w:p w:rsidR="00554C8E" w:rsidRPr="00C93EDD" w:rsidRDefault="00554C8E" w:rsidP="00F2763D">
            <w:pPr>
              <w:rPr>
                <w:b w:val="0"/>
              </w:rPr>
            </w:pPr>
          </w:p>
        </w:tc>
        <w:tc>
          <w:tcPr>
            <w:tcW w:w="238" w:type="dxa"/>
          </w:tcPr>
          <w:p w:rsidR="00554C8E" w:rsidRPr="00275848" w:rsidRDefault="00554C8E"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Name of interviewer</w:t>
            </w:r>
            <w:r w:rsidR="00361ED2">
              <w:rPr>
                <w:b w:val="0"/>
              </w:rPr>
              <w:t xml:space="preserve">: </w:t>
            </w:r>
            <w:proofErr w:type="spellStart"/>
            <w:r w:rsidR="00361ED2">
              <w:rPr>
                <w:b w:val="0"/>
              </w:rPr>
              <w:t>Zziwa</w:t>
            </w:r>
            <w:proofErr w:type="spellEnd"/>
            <w:r w:rsidR="00361ED2">
              <w:rPr>
                <w:b w:val="0"/>
              </w:rPr>
              <w:t xml:space="preserve"> Ahmed</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Date of interview</w:t>
            </w:r>
            <w:r w:rsidR="00361ED2">
              <w:rPr>
                <w:b w:val="0"/>
              </w:rPr>
              <w:t>: 8</w:t>
            </w:r>
            <w:r w:rsidR="00361ED2" w:rsidRPr="00361ED2">
              <w:rPr>
                <w:b w:val="0"/>
                <w:vertAlign w:val="superscript"/>
              </w:rPr>
              <w:t>th</w:t>
            </w:r>
            <w:r w:rsidR="00361ED2">
              <w:rPr>
                <w:b w:val="0"/>
              </w:rPr>
              <w:t xml:space="preserve"> Feb 2012</w:t>
            </w:r>
          </w:p>
        </w:tc>
        <w:tc>
          <w:tcPr>
            <w:tcW w:w="238"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275848" w:rsidRPr="00C93EDD" w:rsidRDefault="00275848" w:rsidP="00F2763D">
            <w:pPr>
              <w:spacing w:after="200" w:line="276" w:lineRule="auto"/>
              <w:rPr>
                <w:b w:val="0"/>
              </w:rPr>
            </w:pPr>
            <w:r w:rsidRPr="00C93EDD">
              <w:rPr>
                <w:b w:val="0"/>
              </w:rPr>
              <w:t>Duration of the interview</w:t>
            </w:r>
            <w:r w:rsidR="00361ED2">
              <w:rPr>
                <w:b w:val="0"/>
              </w:rPr>
              <w:t>: 60 Minutes</w:t>
            </w:r>
          </w:p>
        </w:tc>
        <w:tc>
          <w:tcPr>
            <w:tcW w:w="238"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Other people present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361ED2">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38"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361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38"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361ED2" w:rsidRDefault="00AC2C01" w:rsidP="00F13005">
            <w:pPr>
              <w:spacing w:after="0" w:line="240" w:lineRule="auto"/>
              <w:rPr>
                <w:rFonts w:eastAsia="Times New Roman" w:cstheme="minorHAnsi"/>
                <w:color w:val="000000"/>
                <w:highlight w:val="darkYellow"/>
                <w:lang w:eastAsia="en-GB"/>
              </w:rPr>
            </w:pPr>
            <w:r w:rsidRPr="00361ED2">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361ED2" w:rsidRDefault="00AC2C01" w:rsidP="00F13005">
            <w:pPr>
              <w:spacing w:after="0" w:line="240" w:lineRule="auto"/>
              <w:rPr>
                <w:rFonts w:eastAsia="Times New Roman" w:cstheme="minorHAnsi"/>
                <w:color w:val="000000"/>
                <w:sz w:val="16"/>
                <w:szCs w:val="16"/>
                <w:highlight w:val="darkYellow"/>
                <w:lang w:eastAsia="en-GB"/>
              </w:rPr>
            </w:pPr>
            <w:r w:rsidRPr="00361ED2">
              <w:rPr>
                <w:rFonts w:eastAsia="Times New Roman" w:cstheme="minorHAnsi"/>
                <w:color w:val="000000"/>
                <w:sz w:val="16"/>
                <w:szCs w:val="16"/>
                <w:highlight w:val="darkYellow"/>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highlight w:val="darkYellow"/>
                <w:lang w:eastAsia="en-GB"/>
              </w:rPr>
            </w:pPr>
            <w:r w:rsidRPr="00361ED2">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sz w:val="16"/>
                <w:szCs w:val="16"/>
                <w:highlight w:val="darkYellow"/>
                <w:lang w:eastAsia="en-GB"/>
              </w:rPr>
            </w:pPr>
            <w:r w:rsidRPr="00361ED2">
              <w:rPr>
                <w:rFonts w:eastAsia="Times New Roman" w:cstheme="minorHAnsi"/>
                <w:color w:val="000000"/>
                <w:sz w:val="16"/>
                <w:szCs w:val="16"/>
                <w:highlight w:val="darkYellow"/>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highlight w:val="darkYellow"/>
                <w:lang w:eastAsia="en-GB"/>
              </w:rPr>
            </w:pPr>
            <w:r w:rsidRPr="00361ED2">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sz w:val="16"/>
                <w:szCs w:val="16"/>
                <w:highlight w:val="darkYellow"/>
                <w:lang w:eastAsia="en-GB"/>
              </w:rPr>
            </w:pPr>
            <w:r w:rsidRPr="00361ED2">
              <w:rPr>
                <w:rFonts w:eastAsia="Times New Roman" w:cstheme="minorHAnsi"/>
                <w:color w:val="000000"/>
                <w:sz w:val="16"/>
                <w:szCs w:val="16"/>
                <w:highlight w:val="darkYellow"/>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highlight w:val="darkYellow"/>
                <w:lang w:eastAsia="en-GB"/>
              </w:rPr>
            </w:pPr>
            <w:r w:rsidRPr="00361ED2">
              <w:rPr>
                <w:rFonts w:eastAsia="Times New Roman" w:cstheme="minorHAnsi"/>
                <w:color w:val="000000"/>
                <w:highlight w:val="darkYellow"/>
                <w:lang w:eastAsia="en-GB"/>
              </w:rPr>
              <w:t>⃝</w:t>
            </w:r>
          </w:p>
        </w:tc>
        <w:tc>
          <w:tcPr>
            <w:tcW w:w="435" w:type="dxa"/>
            <w:tcBorders>
              <w:top w:val="nil"/>
              <w:left w:val="nil"/>
              <w:bottom w:val="nil"/>
              <w:right w:val="nil"/>
            </w:tcBorders>
            <w:shd w:val="clear" w:color="auto" w:fill="auto"/>
            <w:noWrap/>
          </w:tcPr>
          <w:p w:rsidR="00AC2C01" w:rsidRPr="00361ED2" w:rsidRDefault="00AC2C01" w:rsidP="00BA4651">
            <w:pPr>
              <w:spacing w:after="0" w:line="240" w:lineRule="auto"/>
              <w:rPr>
                <w:rFonts w:eastAsia="Times New Roman" w:cstheme="minorHAnsi"/>
                <w:color w:val="000000"/>
                <w:sz w:val="16"/>
                <w:szCs w:val="16"/>
                <w:highlight w:val="darkYellow"/>
                <w:lang w:eastAsia="en-GB"/>
              </w:rPr>
            </w:pPr>
            <w:r w:rsidRPr="00361ED2">
              <w:rPr>
                <w:rFonts w:eastAsia="Times New Roman" w:cstheme="minorHAnsi"/>
                <w:color w:val="000000"/>
                <w:sz w:val="16"/>
                <w:szCs w:val="16"/>
                <w:highlight w:val="darkYellow"/>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361ED2" w:rsidP="00361ED2">
            <w:pPr>
              <w:pStyle w:val="ListParagraph"/>
              <w:numPr>
                <w:ilvl w:val="0"/>
                <w:numId w:val="7"/>
              </w:numPr>
              <w:spacing w:after="0" w:line="240" w:lineRule="auto"/>
              <w:rPr>
                <w:rFonts w:cstheme="minorHAnsi"/>
                <w:color w:val="000000"/>
              </w:rPr>
            </w:pPr>
            <w:r>
              <w:rPr>
                <w:rFonts w:cstheme="minorHAnsi"/>
                <w:color w:val="000000"/>
              </w:rPr>
              <w:t>Sensitize community to use wetland friendly activities</w:t>
            </w:r>
          </w:p>
          <w:p w:rsidR="00361ED2" w:rsidRDefault="00361ED2" w:rsidP="00361ED2">
            <w:pPr>
              <w:pStyle w:val="ListParagraph"/>
              <w:numPr>
                <w:ilvl w:val="0"/>
                <w:numId w:val="7"/>
              </w:numPr>
              <w:spacing w:after="0" w:line="240" w:lineRule="auto"/>
              <w:rPr>
                <w:rFonts w:cstheme="minorHAnsi"/>
                <w:color w:val="000000"/>
              </w:rPr>
            </w:pPr>
            <w:r>
              <w:rPr>
                <w:rFonts w:cstheme="minorHAnsi"/>
                <w:color w:val="000000"/>
              </w:rPr>
              <w:t xml:space="preserve">Sensitize community on hygiene and sanitation </w:t>
            </w:r>
          </w:p>
          <w:p w:rsidR="00361ED2" w:rsidRDefault="00361ED2" w:rsidP="00361ED2">
            <w:pPr>
              <w:pStyle w:val="ListParagraph"/>
              <w:numPr>
                <w:ilvl w:val="0"/>
                <w:numId w:val="7"/>
              </w:numPr>
              <w:spacing w:after="0" w:line="240" w:lineRule="auto"/>
              <w:rPr>
                <w:rFonts w:cstheme="minorHAnsi"/>
                <w:color w:val="000000"/>
              </w:rPr>
            </w:pPr>
            <w:r>
              <w:rPr>
                <w:rFonts w:cstheme="minorHAnsi"/>
                <w:color w:val="000000"/>
              </w:rPr>
              <w:t>Teach them on garbage management</w:t>
            </w:r>
          </w:p>
          <w:p w:rsidR="00361ED2" w:rsidRPr="00361ED2" w:rsidRDefault="00361ED2" w:rsidP="00361ED2">
            <w:pPr>
              <w:pStyle w:val="ListParagraph"/>
              <w:numPr>
                <w:ilvl w:val="0"/>
                <w:numId w:val="7"/>
              </w:numPr>
              <w:spacing w:after="0" w:line="240" w:lineRule="auto"/>
              <w:rPr>
                <w:rFonts w:cstheme="minorHAnsi"/>
                <w:color w:val="000000"/>
              </w:rPr>
            </w:pPr>
            <w:r>
              <w:rPr>
                <w:rFonts w:cstheme="minorHAnsi"/>
                <w:color w:val="000000"/>
              </w:rPr>
              <w:t>Teach them to respect environment in general</w:t>
            </w:r>
          </w:p>
          <w:p w:rsidR="00B80F81" w:rsidRDefault="00B80F81" w:rsidP="004F6718">
            <w:pPr>
              <w:spacing w:after="0" w:line="240" w:lineRule="auto"/>
              <w:rPr>
                <w:rFonts w:eastAsia="Times New Roman" w:cstheme="minorHAnsi"/>
                <w:color w:val="000000"/>
                <w:lang w:eastAsia="en-GB"/>
              </w:rPr>
            </w:pPr>
          </w:p>
          <w:p w:rsidR="0038165C" w:rsidRDefault="0038165C" w:rsidP="004F6718">
            <w:pPr>
              <w:spacing w:after="0" w:line="240" w:lineRule="auto"/>
              <w:rPr>
                <w:rFonts w:eastAsia="Times New Roman" w:cstheme="minorHAnsi"/>
                <w:color w:val="000000"/>
                <w:lang w:eastAsia="en-GB"/>
              </w:rPr>
            </w:pPr>
          </w:p>
          <w:p w:rsidR="00B80F81" w:rsidRPr="00906245" w:rsidRDefault="00B80F8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361ED2" w:rsidP="00361ED2">
            <w:pPr>
              <w:pStyle w:val="ListParagraph"/>
              <w:numPr>
                <w:ilvl w:val="0"/>
                <w:numId w:val="8"/>
              </w:numPr>
              <w:spacing w:after="0" w:line="240" w:lineRule="auto"/>
              <w:rPr>
                <w:rFonts w:cstheme="minorHAnsi"/>
              </w:rPr>
            </w:pPr>
            <w:r>
              <w:rPr>
                <w:rFonts w:cstheme="minorHAnsi"/>
              </w:rPr>
              <w:t>Vulnerable communities to wetland destruction</w:t>
            </w:r>
          </w:p>
          <w:p w:rsidR="00361ED2" w:rsidRDefault="00361ED2" w:rsidP="00361ED2">
            <w:pPr>
              <w:pStyle w:val="ListParagraph"/>
              <w:numPr>
                <w:ilvl w:val="0"/>
                <w:numId w:val="8"/>
              </w:numPr>
              <w:spacing w:after="0" w:line="240" w:lineRule="auto"/>
              <w:rPr>
                <w:rFonts w:cstheme="minorHAnsi"/>
              </w:rPr>
            </w:pPr>
            <w:r>
              <w:rPr>
                <w:rFonts w:cstheme="minorHAnsi"/>
              </w:rPr>
              <w:t>Areas close to lake shores</w:t>
            </w:r>
          </w:p>
          <w:p w:rsidR="00361ED2" w:rsidRDefault="00361ED2" w:rsidP="00361ED2">
            <w:pPr>
              <w:pStyle w:val="ListParagraph"/>
              <w:numPr>
                <w:ilvl w:val="0"/>
                <w:numId w:val="8"/>
              </w:numPr>
              <w:spacing w:after="0" w:line="240" w:lineRule="auto"/>
              <w:rPr>
                <w:rFonts w:cstheme="minorHAnsi"/>
              </w:rPr>
            </w:pPr>
            <w:r>
              <w:rPr>
                <w:rFonts w:cstheme="minorHAnsi"/>
              </w:rPr>
              <w:t>Hilly areas with bare soils</w:t>
            </w:r>
          </w:p>
          <w:p w:rsidR="00361ED2" w:rsidRPr="00361ED2" w:rsidRDefault="00361ED2" w:rsidP="00361ED2">
            <w:pPr>
              <w:pStyle w:val="ListParagraph"/>
              <w:spacing w:after="0" w:line="240" w:lineRule="auto"/>
              <w:rPr>
                <w:rFonts w:cstheme="minorHAnsi"/>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361ED2" w:rsidP="00FE60C1">
            <w:pPr>
              <w:pStyle w:val="CommentText"/>
            </w:pPr>
            <w:r>
              <w:t>Seven years</w:t>
            </w:r>
          </w:p>
          <w:p w:rsidR="0038165C" w:rsidRDefault="0038165C" w:rsidP="00FE60C1">
            <w:pPr>
              <w:pStyle w:val="CommentText"/>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361ED2" w:rsidP="00361ED2">
            <w:pPr>
              <w:pStyle w:val="ListParagraph"/>
              <w:numPr>
                <w:ilvl w:val="0"/>
                <w:numId w:val="9"/>
              </w:numPr>
              <w:spacing w:after="0" w:line="240" w:lineRule="auto"/>
              <w:rPr>
                <w:rFonts w:cstheme="minorHAnsi"/>
              </w:rPr>
            </w:pPr>
            <w:r>
              <w:rPr>
                <w:rFonts w:cstheme="minorHAnsi"/>
              </w:rPr>
              <w:t>Sensitize crops which are environmentally friendly</w:t>
            </w:r>
          </w:p>
          <w:p w:rsidR="00361ED2" w:rsidRDefault="00361ED2" w:rsidP="00361ED2">
            <w:pPr>
              <w:pStyle w:val="ListParagraph"/>
              <w:numPr>
                <w:ilvl w:val="0"/>
                <w:numId w:val="9"/>
              </w:numPr>
              <w:spacing w:after="0" w:line="240" w:lineRule="auto"/>
              <w:rPr>
                <w:rFonts w:cstheme="minorHAnsi"/>
              </w:rPr>
            </w:pPr>
            <w:r>
              <w:rPr>
                <w:rFonts w:cstheme="minorHAnsi"/>
              </w:rPr>
              <w:t>Advise them not to spray animals in wetlands</w:t>
            </w:r>
          </w:p>
          <w:p w:rsidR="00361ED2" w:rsidRPr="00361ED2" w:rsidRDefault="00361ED2" w:rsidP="00361ED2">
            <w:pPr>
              <w:pStyle w:val="ListParagraph"/>
              <w:numPr>
                <w:ilvl w:val="0"/>
                <w:numId w:val="9"/>
              </w:numPr>
              <w:spacing w:after="0" w:line="240" w:lineRule="auto"/>
              <w:rPr>
                <w:rFonts w:cstheme="minorHAnsi"/>
              </w:rPr>
            </w:pPr>
            <w:r>
              <w:rPr>
                <w:rFonts w:cstheme="minorHAnsi"/>
              </w:rPr>
              <w:t xml:space="preserve">Advise them on proper tree species selection in wetlands </w:t>
            </w:r>
          </w:p>
          <w:p w:rsidR="00361ED2" w:rsidRPr="00B80F81" w:rsidRDefault="00361ED2"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361ED2" w:rsidP="00361ED2">
            <w:pPr>
              <w:pStyle w:val="ListParagraph"/>
              <w:numPr>
                <w:ilvl w:val="0"/>
                <w:numId w:val="10"/>
              </w:numPr>
              <w:spacing w:after="0" w:line="240" w:lineRule="auto"/>
              <w:rPr>
                <w:rFonts w:cstheme="minorHAnsi"/>
              </w:rPr>
            </w:pPr>
            <w:r>
              <w:rPr>
                <w:rFonts w:cstheme="minorHAnsi"/>
              </w:rPr>
              <w:t>Advise against contamination of water bodies</w:t>
            </w:r>
          </w:p>
          <w:p w:rsidR="00361ED2" w:rsidRPr="00361ED2" w:rsidRDefault="00361ED2" w:rsidP="00361ED2">
            <w:pPr>
              <w:pStyle w:val="ListParagraph"/>
              <w:numPr>
                <w:ilvl w:val="0"/>
                <w:numId w:val="10"/>
              </w:numPr>
              <w:spacing w:after="0" w:line="240" w:lineRule="auto"/>
              <w:rPr>
                <w:rFonts w:cstheme="minorHAnsi"/>
              </w:rPr>
            </w:pPr>
            <w:r>
              <w:rPr>
                <w:rFonts w:cstheme="minorHAnsi"/>
              </w:rPr>
              <w:t xml:space="preserve">Formation of environment communities advise against </w:t>
            </w:r>
            <w:proofErr w:type="spellStart"/>
            <w:r>
              <w:rPr>
                <w:rFonts w:cstheme="minorHAnsi"/>
              </w:rPr>
              <w:t>indiscrimate</w:t>
            </w:r>
            <w:proofErr w:type="spellEnd"/>
            <w:r>
              <w:rPr>
                <w:rFonts w:cstheme="minorHAnsi"/>
              </w:rPr>
              <w:t xml:space="preserve"> harvesting of papyrus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293" w:type="dxa"/>
        <w:tblInd w:w="93" w:type="dxa"/>
        <w:tblLook w:val="04A0" w:firstRow="1" w:lastRow="0" w:firstColumn="1" w:lastColumn="0" w:noHBand="0" w:noVBand="1"/>
      </w:tblPr>
      <w:tblGrid>
        <w:gridCol w:w="495"/>
        <w:gridCol w:w="6662"/>
        <w:gridCol w:w="283"/>
        <w:gridCol w:w="993"/>
        <w:gridCol w:w="435"/>
        <w:gridCol w:w="425"/>
      </w:tblGrid>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E242D" w:rsidP="004F6718">
            <w:pPr>
              <w:spacing w:after="0" w:line="240" w:lineRule="auto"/>
              <w:rPr>
                <w:rFonts w:eastAsia="Times New Roman" w:cstheme="minorHAnsi"/>
                <w:lang w:eastAsia="en-GB"/>
              </w:rPr>
            </w:pPr>
            <w:r>
              <w:rPr>
                <w:rFonts w:eastAsia="Times New Roman" w:cstheme="minorHAnsi"/>
                <w:lang w:eastAsia="en-GB"/>
              </w:rPr>
              <w:t xml:space="preserve">None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B80F81" w:rsidP="004F6718">
            <w:pPr>
              <w:spacing w:after="0" w:line="240" w:lineRule="auto"/>
              <w:rPr>
                <w:rFonts w:eastAsia="Times New Roman" w:cstheme="minorHAnsi"/>
                <w:lang w:eastAsia="en-GB"/>
              </w:rPr>
            </w:pPr>
          </w:p>
          <w:p w:rsidR="00B80F81" w:rsidRDefault="00BE242D" w:rsidP="004F6718">
            <w:pPr>
              <w:spacing w:after="0" w:line="240" w:lineRule="auto"/>
              <w:rPr>
                <w:rFonts w:eastAsia="Times New Roman" w:cstheme="minorHAnsi"/>
                <w:lang w:eastAsia="en-GB"/>
              </w:rPr>
            </w:pPr>
            <w:r>
              <w:rPr>
                <w:rFonts w:eastAsia="Times New Roman" w:cstheme="minorHAnsi"/>
                <w:lang w:eastAsia="en-GB"/>
              </w:rPr>
              <w:t xml:space="preserve">None </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BE242D" w:rsidP="00FE60C1">
            <w:pPr>
              <w:spacing w:after="0" w:line="240" w:lineRule="auto"/>
              <w:rPr>
                <w:rFonts w:eastAsia="Times New Roman" w:cstheme="minorHAnsi"/>
                <w:lang w:eastAsia="en-GB"/>
              </w:rPr>
            </w:pPr>
            <w:r>
              <w:rPr>
                <w:rFonts w:eastAsia="Times New Roman" w:cstheme="minorHAnsi"/>
                <w:lang w:eastAsia="en-GB"/>
              </w:rPr>
              <w:t xml:space="preserve">None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BE242D" w:rsidP="00BE242D">
            <w:pPr>
              <w:pStyle w:val="ListParagraph"/>
              <w:numPr>
                <w:ilvl w:val="0"/>
                <w:numId w:val="11"/>
              </w:numPr>
              <w:spacing w:after="0" w:line="240" w:lineRule="auto"/>
              <w:rPr>
                <w:rFonts w:cstheme="minorHAnsi"/>
              </w:rPr>
            </w:pPr>
            <w:r>
              <w:rPr>
                <w:rFonts w:cstheme="minorHAnsi"/>
              </w:rPr>
              <w:t>Promote tree planting in hilly areas</w:t>
            </w:r>
          </w:p>
          <w:p w:rsidR="00BE242D" w:rsidRPr="00BE242D" w:rsidRDefault="00BE242D" w:rsidP="00BE242D">
            <w:pPr>
              <w:pStyle w:val="ListParagraph"/>
              <w:numPr>
                <w:ilvl w:val="0"/>
                <w:numId w:val="11"/>
              </w:numPr>
              <w:spacing w:after="0" w:line="240" w:lineRule="auto"/>
              <w:rPr>
                <w:rFonts w:cstheme="minorHAnsi"/>
              </w:rPr>
            </w:pPr>
            <w:r>
              <w:rPr>
                <w:rFonts w:cstheme="minorHAnsi"/>
              </w:rPr>
              <w:t xml:space="preserve">Promote sustainable use of environment </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361ED2">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9"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361ED2">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361ED2">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361ED2">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361ED2">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361ED2">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361ED2">
            <w:pPr>
              <w:spacing w:after="0" w:line="240" w:lineRule="auto"/>
              <w:rPr>
                <w:rFonts w:eastAsia="Times New Roman" w:cstheme="minorHAnsi"/>
                <w:lang w:eastAsia="en-GB"/>
              </w:rPr>
            </w:pPr>
          </w:p>
        </w:tc>
      </w:tr>
      <w:tr w:rsidR="00393575" w:rsidRPr="00B80F81" w:rsidTr="00361ED2">
        <w:trPr>
          <w:cantSplit/>
        </w:trPr>
        <w:tc>
          <w:tcPr>
            <w:tcW w:w="495" w:type="dxa"/>
            <w:tcBorders>
              <w:top w:val="nil"/>
              <w:left w:val="nil"/>
              <w:bottom w:val="nil"/>
              <w:right w:val="single" w:sz="4" w:space="0" w:color="auto"/>
            </w:tcBorders>
          </w:tcPr>
          <w:p w:rsidR="00393575" w:rsidRPr="00B80F81" w:rsidRDefault="00393575" w:rsidP="00361ED2">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361ED2">
            <w:pPr>
              <w:spacing w:after="0" w:line="240" w:lineRule="auto"/>
              <w:rPr>
                <w:rFonts w:eastAsia="Times New Roman" w:cstheme="minorHAnsi"/>
                <w:lang w:eastAsia="en-GB"/>
              </w:rPr>
            </w:pPr>
          </w:p>
          <w:p w:rsidR="00393575" w:rsidRDefault="00BE242D" w:rsidP="00361ED2">
            <w:pPr>
              <w:spacing w:after="0" w:line="240" w:lineRule="auto"/>
              <w:rPr>
                <w:rFonts w:eastAsia="Times New Roman" w:cstheme="minorHAnsi"/>
                <w:lang w:eastAsia="en-GB"/>
              </w:rPr>
            </w:pPr>
            <w:r>
              <w:rPr>
                <w:rFonts w:eastAsia="Times New Roman" w:cstheme="minorHAnsi"/>
                <w:lang w:eastAsia="en-GB"/>
              </w:rPr>
              <w:t xml:space="preserve">No </w:t>
            </w:r>
          </w:p>
          <w:p w:rsidR="00393575" w:rsidRDefault="00393575" w:rsidP="00361ED2">
            <w:pPr>
              <w:spacing w:after="0" w:line="240" w:lineRule="auto"/>
              <w:rPr>
                <w:rFonts w:eastAsia="Times New Roman" w:cstheme="minorHAnsi"/>
                <w:lang w:eastAsia="en-GB"/>
              </w:rPr>
            </w:pPr>
          </w:p>
          <w:p w:rsidR="00393575" w:rsidRDefault="00393575" w:rsidP="00361ED2">
            <w:pPr>
              <w:spacing w:after="0" w:line="240" w:lineRule="auto"/>
              <w:rPr>
                <w:rFonts w:eastAsia="Times New Roman" w:cstheme="minorHAnsi"/>
                <w:lang w:eastAsia="en-GB"/>
              </w:rPr>
            </w:pPr>
          </w:p>
          <w:p w:rsidR="00393575" w:rsidRDefault="00393575" w:rsidP="00361ED2">
            <w:pPr>
              <w:spacing w:after="0" w:line="240" w:lineRule="auto"/>
              <w:rPr>
                <w:rFonts w:eastAsia="Times New Roman" w:cstheme="minorHAnsi"/>
                <w:lang w:eastAsia="en-GB"/>
              </w:rPr>
            </w:pPr>
          </w:p>
          <w:p w:rsidR="00393575" w:rsidRPr="00B80F81" w:rsidRDefault="00393575" w:rsidP="00361ED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361ED2">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361ED2">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361ED2">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BE242D"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To ensure that natural resources maintain their integrity </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c</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d</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h</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361ED2">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E242D" w:rsidP="004F6718">
            <w:pPr>
              <w:spacing w:after="0" w:line="240" w:lineRule="auto"/>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BE242D"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BE242D" w:rsidRDefault="00BE242D" w:rsidP="00BE242D">
            <w:pPr>
              <w:pStyle w:val="ListParagraph"/>
              <w:numPr>
                <w:ilvl w:val="0"/>
                <w:numId w:val="12"/>
              </w:numPr>
              <w:spacing w:after="0" w:line="240" w:lineRule="auto"/>
              <w:rPr>
                <w:rFonts w:cstheme="minorHAnsi"/>
                <w:color w:val="000000"/>
              </w:rPr>
            </w:pPr>
            <w:r>
              <w:rPr>
                <w:rFonts w:cstheme="minorHAnsi"/>
                <w:color w:val="000000"/>
              </w:rPr>
              <w:t xml:space="preserve">The priorities will not change because they are the core of the organisation but the approach in implementation may change. </w:t>
            </w:r>
          </w:p>
          <w:p w:rsidR="00530A77" w:rsidRDefault="00530A77" w:rsidP="00530A77">
            <w:pPr>
              <w:spacing w:after="0" w:line="240" w:lineRule="auto"/>
              <w:rPr>
                <w:rFonts w:eastAsia="Times New Roman" w:cstheme="minorHAnsi"/>
                <w:color w:val="000000"/>
                <w:lang w:eastAsia="en-GB"/>
              </w:rPr>
            </w:pP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highlight w:val="darkYellow"/>
                <w:lang w:eastAsia="en-GB"/>
              </w:rPr>
            </w:pPr>
            <w:r w:rsidRPr="00BE242D">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sz w:val="16"/>
                <w:szCs w:val="16"/>
                <w:highlight w:val="darkYellow"/>
                <w:lang w:eastAsia="en-GB"/>
              </w:rPr>
            </w:pPr>
            <w:r w:rsidRPr="00BE242D">
              <w:rPr>
                <w:rFonts w:eastAsia="Times New Roman" w:cstheme="minorHAnsi"/>
                <w:color w:val="000000"/>
                <w:sz w:val="16"/>
                <w:szCs w:val="16"/>
                <w:highlight w:val="darkYellow"/>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highlight w:val="darkYellow"/>
                <w:lang w:eastAsia="en-GB"/>
              </w:rPr>
            </w:pPr>
            <w:r w:rsidRPr="00BE242D">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sz w:val="16"/>
                <w:szCs w:val="16"/>
                <w:highlight w:val="darkYellow"/>
                <w:lang w:eastAsia="en-GB"/>
              </w:rPr>
            </w:pPr>
            <w:r w:rsidRPr="00BE242D">
              <w:rPr>
                <w:rFonts w:eastAsia="Times New Roman" w:cstheme="minorHAnsi"/>
                <w:color w:val="000000"/>
                <w:sz w:val="16"/>
                <w:szCs w:val="16"/>
                <w:highlight w:val="darkYellow"/>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highlight w:val="darkYellow"/>
                <w:lang w:eastAsia="en-GB"/>
              </w:rPr>
            </w:pPr>
            <w:r w:rsidRPr="00BE242D">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sz w:val="16"/>
                <w:szCs w:val="16"/>
                <w:highlight w:val="darkYellow"/>
                <w:lang w:eastAsia="en-GB"/>
              </w:rPr>
            </w:pPr>
            <w:r w:rsidRPr="00BE242D">
              <w:rPr>
                <w:rFonts w:eastAsia="Times New Roman" w:cstheme="minorHAnsi"/>
                <w:color w:val="000000"/>
                <w:sz w:val="16"/>
                <w:szCs w:val="16"/>
                <w:highlight w:val="darkYellow"/>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highlight w:val="darkYellow"/>
                <w:lang w:eastAsia="en-GB"/>
              </w:rPr>
            </w:pPr>
            <w:r w:rsidRPr="00BE242D">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530A77" w:rsidRPr="00BE242D" w:rsidRDefault="00530A77" w:rsidP="00EC3756">
            <w:pPr>
              <w:spacing w:after="0" w:line="240" w:lineRule="auto"/>
              <w:rPr>
                <w:rFonts w:eastAsia="Times New Roman" w:cstheme="minorHAnsi"/>
                <w:color w:val="000000"/>
                <w:sz w:val="16"/>
                <w:szCs w:val="16"/>
                <w:highlight w:val="darkYellow"/>
                <w:lang w:eastAsia="en-GB"/>
              </w:rPr>
            </w:pPr>
            <w:r w:rsidRPr="00BE242D">
              <w:rPr>
                <w:rFonts w:eastAsia="Times New Roman" w:cstheme="minorHAnsi"/>
                <w:color w:val="000000"/>
                <w:sz w:val="16"/>
                <w:szCs w:val="16"/>
                <w:highlight w:val="darkYellow"/>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BE242D" w:rsidRDefault="004F4025" w:rsidP="00EC3756">
            <w:pPr>
              <w:spacing w:after="0" w:line="240" w:lineRule="auto"/>
              <w:rPr>
                <w:rFonts w:eastAsia="Times New Roman" w:cstheme="minorHAnsi"/>
                <w:color w:val="000000"/>
                <w:highlight w:val="darkYellow"/>
                <w:lang w:eastAsia="en-GB"/>
              </w:rPr>
            </w:pPr>
            <w:r w:rsidRPr="00BE242D">
              <w:rPr>
                <w:rFonts w:eastAsia="Times New Roman" w:cstheme="minorHAnsi"/>
                <w:color w:val="000000"/>
                <w:highlight w:val="darkYellow"/>
                <w:lang w:eastAsia="en-GB"/>
              </w:rPr>
              <w:t>⃝</w:t>
            </w:r>
          </w:p>
        </w:tc>
        <w:tc>
          <w:tcPr>
            <w:tcW w:w="591" w:type="dxa"/>
            <w:gridSpan w:val="2"/>
            <w:tcBorders>
              <w:top w:val="nil"/>
              <w:left w:val="nil"/>
              <w:bottom w:val="nil"/>
              <w:right w:val="nil"/>
            </w:tcBorders>
            <w:shd w:val="clear" w:color="auto" w:fill="auto"/>
            <w:noWrap/>
            <w:vAlign w:val="bottom"/>
          </w:tcPr>
          <w:p w:rsidR="004F4025" w:rsidRPr="00BE242D" w:rsidRDefault="004F4025" w:rsidP="00EC3756">
            <w:pPr>
              <w:spacing w:after="0" w:line="240" w:lineRule="auto"/>
              <w:rPr>
                <w:rFonts w:eastAsia="Times New Roman" w:cstheme="minorHAnsi"/>
                <w:color w:val="000000"/>
                <w:sz w:val="16"/>
                <w:szCs w:val="16"/>
                <w:highlight w:val="darkYellow"/>
                <w:lang w:eastAsia="en-GB"/>
              </w:rPr>
            </w:pPr>
            <w:r w:rsidRPr="00BE242D">
              <w:rPr>
                <w:rFonts w:eastAsia="Times New Roman" w:cstheme="minorHAnsi"/>
                <w:color w:val="000000"/>
                <w:sz w:val="16"/>
                <w:szCs w:val="16"/>
                <w:highlight w:val="darkYellow"/>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     __</w:t>
            </w:r>
            <w:r w:rsidR="00BE242D">
              <w:rPr>
                <w:rFonts w:eastAsia="Times New Roman" w:cstheme="minorHAnsi"/>
                <w:color w:val="000000"/>
                <w:lang w:eastAsia="en-GB"/>
              </w:rPr>
              <w:t>none</w:t>
            </w:r>
            <w:r>
              <w:rPr>
                <w:rFonts w:eastAsia="Times New Roman" w:cstheme="minorHAnsi"/>
                <w:color w:val="000000"/>
                <w:lang w:eastAsia="en-GB"/>
              </w:rPr>
              <w:t>__________________________________________________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Default="00E978BF" w:rsidP="004F6718">
            <w:pPr>
              <w:spacing w:after="0" w:line="240" w:lineRule="auto"/>
              <w:rPr>
                <w:rFonts w:eastAsia="Times New Roman" w:cstheme="minorHAnsi"/>
                <w:color w:val="000000"/>
                <w:lang w:eastAsia="en-GB"/>
              </w:rPr>
            </w:pPr>
          </w:p>
          <w:p w:rsidR="00D12965" w:rsidRPr="004F6718" w:rsidRDefault="00BE242D"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Training/sensitization on environment management </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Default="00906245" w:rsidP="002E16AB">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BE242D" w:rsidRDefault="00BE242D" w:rsidP="00BE242D">
            <w:pPr>
              <w:pStyle w:val="ListParagraph"/>
              <w:numPr>
                <w:ilvl w:val="0"/>
                <w:numId w:val="12"/>
              </w:numPr>
              <w:spacing w:after="0" w:line="240" w:lineRule="auto"/>
              <w:rPr>
                <w:rFonts w:cs="Calibri"/>
                <w:color w:val="000000"/>
              </w:rPr>
            </w:pPr>
            <w:r>
              <w:rPr>
                <w:rFonts w:cs="Calibri"/>
                <w:color w:val="000000"/>
              </w:rPr>
              <w:t xml:space="preserve">Training/ sensitization on environmental management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F360D8" w:rsidP="00F360D8">
            <w:pPr>
              <w:spacing w:after="0" w:line="240" w:lineRule="auto"/>
              <w:rPr>
                <w:rFonts w:ascii="Calibri" w:eastAsia="Times New Roman" w:hAnsi="Calibri" w:cs="Calibri"/>
                <w:color w:val="000000"/>
                <w:lang w:eastAsia="en-GB"/>
              </w:rPr>
            </w:pPr>
          </w:p>
          <w:p w:rsidR="00F360D8" w:rsidRPr="00EA3C83" w:rsidRDefault="00EA3C83" w:rsidP="00EA3C83">
            <w:pPr>
              <w:pStyle w:val="ListParagraph"/>
              <w:numPr>
                <w:ilvl w:val="0"/>
                <w:numId w:val="12"/>
              </w:numPr>
              <w:spacing w:after="0" w:line="240" w:lineRule="auto"/>
              <w:rPr>
                <w:rFonts w:cs="Calibri"/>
                <w:color w:val="000000"/>
              </w:rPr>
            </w:pPr>
            <w:r>
              <w:rPr>
                <w:rFonts w:cs="Calibri"/>
                <w:color w:val="000000"/>
              </w:rPr>
              <w:t>Advise not to do activities within the reserved area(100 m from the water body)</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0A20DB" w:rsidRDefault="000A20DB" w:rsidP="000A20DB">
            <w:pPr>
              <w:pStyle w:val="ListParagraph"/>
              <w:numPr>
                <w:ilvl w:val="0"/>
                <w:numId w:val="12"/>
              </w:numPr>
              <w:spacing w:after="0" w:line="240" w:lineRule="auto"/>
              <w:rPr>
                <w:rFonts w:cs="Calibri"/>
                <w:color w:val="000000"/>
              </w:rPr>
            </w:pPr>
            <w:r>
              <w:rPr>
                <w:rFonts w:cs="Calibri"/>
                <w:color w:val="000000"/>
              </w:rPr>
              <w:t xml:space="preserve">Near lakeshores and wetlands </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0A20DB" w:rsidP="000A20DB">
            <w:pPr>
              <w:spacing w:after="0" w:line="240" w:lineRule="auto"/>
              <w:rPr>
                <w:rFonts w:cs="Calibri"/>
                <w:color w:val="000000"/>
              </w:rPr>
            </w:pPr>
            <w:r>
              <w:rPr>
                <w:rFonts w:cs="Calibri"/>
                <w:color w:val="000000"/>
              </w:rPr>
              <w:t>Who implements:-</w:t>
            </w:r>
          </w:p>
          <w:p w:rsidR="000A20DB" w:rsidRDefault="000A20DB" w:rsidP="000A20DB">
            <w:pPr>
              <w:pStyle w:val="ListParagraph"/>
              <w:numPr>
                <w:ilvl w:val="0"/>
                <w:numId w:val="13"/>
              </w:numPr>
              <w:spacing w:after="0" w:line="240" w:lineRule="auto"/>
              <w:rPr>
                <w:rFonts w:cs="Calibri"/>
                <w:color w:val="000000"/>
              </w:rPr>
            </w:pPr>
            <w:r>
              <w:rPr>
                <w:rFonts w:cs="Calibri"/>
                <w:color w:val="000000"/>
              </w:rPr>
              <w:t>NEMA officials</w:t>
            </w:r>
          </w:p>
          <w:p w:rsidR="000A20DB" w:rsidRDefault="000A20DB" w:rsidP="000A20DB">
            <w:pPr>
              <w:spacing w:after="0" w:line="240" w:lineRule="auto"/>
              <w:rPr>
                <w:rFonts w:cs="Calibri"/>
                <w:color w:val="000000"/>
              </w:rPr>
            </w:pPr>
            <w:r>
              <w:rPr>
                <w:rFonts w:cs="Calibri"/>
                <w:color w:val="000000"/>
              </w:rPr>
              <w:t>Mechanism of delivery:-</w:t>
            </w:r>
          </w:p>
          <w:p w:rsidR="000A20DB" w:rsidRPr="000A20DB" w:rsidRDefault="000A20DB" w:rsidP="000A20DB">
            <w:pPr>
              <w:pStyle w:val="ListParagraph"/>
              <w:numPr>
                <w:ilvl w:val="0"/>
                <w:numId w:val="13"/>
              </w:numPr>
              <w:spacing w:after="0" w:line="240" w:lineRule="auto"/>
              <w:rPr>
                <w:rFonts w:cs="Calibri"/>
                <w:color w:val="000000"/>
              </w:rPr>
            </w:pPr>
            <w:r w:rsidRPr="000A20DB">
              <w:rPr>
                <w:rFonts w:cs="Calibri"/>
                <w:color w:val="000000"/>
              </w:rPr>
              <w:t>Questions and answers sessions</w:t>
            </w:r>
          </w:p>
          <w:p w:rsidR="000A20DB" w:rsidRPr="000A20DB" w:rsidRDefault="000A20DB" w:rsidP="000A20DB">
            <w:pPr>
              <w:pStyle w:val="ListParagraph"/>
              <w:numPr>
                <w:ilvl w:val="0"/>
                <w:numId w:val="13"/>
              </w:numPr>
              <w:spacing w:after="0" w:line="240" w:lineRule="auto"/>
              <w:rPr>
                <w:rFonts w:cs="Calibri"/>
                <w:color w:val="000000"/>
              </w:rPr>
            </w:pPr>
            <w:r w:rsidRPr="000A20DB">
              <w:rPr>
                <w:rFonts w:cs="Calibri"/>
                <w:color w:val="000000"/>
              </w:rPr>
              <w:t>Facilitated discussions</w:t>
            </w:r>
          </w:p>
          <w:p w:rsidR="00F360D8" w:rsidRDefault="000A20D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Frequency:-</w:t>
            </w:r>
          </w:p>
          <w:p w:rsidR="000A20DB" w:rsidRPr="000A20DB" w:rsidRDefault="000A20DB" w:rsidP="000A20DB">
            <w:pPr>
              <w:pStyle w:val="ListParagraph"/>
              <w:numPr>
                <w:ilvl w:val="0"/>
                <w:numId w:val="14"/>
              </w:numPr>
              <w:spacing w:after="0" w:line="240" w:lineRule="auto"/>
              <w:rPr>
                <w:rFonts w:cs="Calibri"/>
                <w:color w:val="000000"/>
              </w:rPr>
            </w:pPr>
            <w:r w:rsidRPr="000A20DB">
              <w:rPr>
                <w:rFonts w:cs="Calibri"/>
                <w:color w:val="000000"/>
              </w:rPr>
              <w:t xml:space="preserve">Once per year </w:t>
            </w:r>
          </w:p>
          <w:p w:rsidR="00F360D8" w:rsidRDefault="000A20D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Build capacity:-</w:t>
            </w:r>
          </w:p>
          <w:p w:rsidR="000A20DB" w:rsidRDefault="000A20DB" w:rsidP="000A20DB">
            <w:pPr>
              <w:pStyle w:val="ListParagraph"/>
              <w:numPr>
                <w:ilvl w:val="0"/>
                <w:numId w:val="14"/>
              </w:numPr>
              <w:spacing w:after="0" w:line="240" w:lineRule="auto"/>
              <w:rPr>
                <w:rFonts w:cs="Calibri"/>
                <w:color w:val="000000"/>
              </w:rPr>
            </w:pPr>
            <w:r>
              <w:rPr>
                <w:rFonts w:cs="Calibri"/>
                <w:color w:val="000000"/>
              </w:rPr>
              <w:t>Formation of environment committees</w:t>
            </w:r>
          </w:p>
          <w:p w:rsidR="000A20DB" w:rsidRDefault="000A20DB" w:rsidP="000A20DB">
            <w:pPr>
              <w:spacing w:after="0" w:line="240" w:lineRule="auto"/>
              <w:rPr>
                <w:rFonts w:cs="Calibri"/>
                <w:color w:val="000000"/>
              </w:rPr>
            </w:pPr>
            <w:r>
              <w:rPr>
                <w:rFonts w:cs="Calibri"/>
                <w:color w:val="000000"/>
              </w:rPr>
              <w:t>Role of community:-</w:t>
            </w:r>
          </w:p>
          <w:p w:rsidR="000A20DB" w:rsidRPr="000A20DB" w:rsidRDefault="000A20DB" w:rsidP="000A20DB">
            <w:pPr>
              <w:pStyle w:val="ListParagraph"/>
              <w:numPr>
                <w:ilvl w:val="0"/>
                <w:numId w:val="14"/>
              </w:numPr>
              <w:spacing w:after="0" w:line="240" w:lineRule="auto"/>
              <w:rPr>
                <w:rFonts w:cs="Calibri"/>
                <w:color w:val="000000"/>
              </w:rPr>
            </w:pPr>
            <w:r>
              <w:rPr>
                <w:rFonts w:cs="Calibri"/>
                <w:color w:val="000000"/>
              </w:rPr>
              <w:t xml:space="preserve">Attend trainings, mobilisation </w:t>
            </w: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2879CC" w:rsidRDefault="002879CC"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Pr="000A20DB" w:rsidRDefault="000A20DB" w:rsidP="000A20DB">
            <w:pPr>
              <w:pStyle w:val="ListParagraph"/>
              <w:numPr>
                <w:ilvl w:val="0"/>
                <w:numId w:val="14"/>
              </w:numPr>
              <w:spacing w:after="0" w:line="240" w:lineRule="auto"/>
              <w:rPr>
                <w:rFonts w:cs="Calibri"/>
              </w:rPr>
            </w:pPr>
            <w:r>
              <w:rPr>
                <w:rFonts w:cs="Calibri"/>
              </w:rPr>
              <w:t xml:space="preserve">Populations around lake shores and wetlands </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0A20DB" w:rsidRDefault="00F360D8" w:rsidP="00F360D8">
            <w:pPr>
              <w:spacing w:after="0" w:line="240" w:lineRule="auto"/>
              <w:rPr>
                <w:rFonts w:ascii="Calibri" w:eastAsia="Times New Roman" w:hAnsi="Calibri" w:cs="Calibri"/>
                <w:color w:val="000000"/>
                <w:highlight w:val="darkYellow"/>
                <w:lang w:eastAsia="en-GB"/>
              </w:rPr>
            </w:pPr>
            <w:r w:rsidRPr="000A20DB">
              <w:rPr>
                <w:rFonts w:ascii="Calibri" w:eastAsia="Times New Roman" w:hAnsi="Calibri" w:cs="Calibri"/>
                <w:color w:val="000000"/>
                <w:highlight w:val="darkYellow"/>
                <w:lang w:eastAsia="en-GB"/>
              </w:rPr>
              <w:t>⃝</w:t>
            </w:r>
          </w:p>
        </w:tc>
        <w:tc>
          <w:tcPr>
            <w:tcW w:w="425" w:type="dxa"/>
            <w:tcBorders>
              <w:top w:val="nil"/>
              <w:left w:val="nil"/>
              <w:bottom w:val="nil"/>
              <w:right w:val="nil"/>
            </w:tcBorders>
            <w:shd w:val="clear" w:color="auto" w:fill="auto"/>
            <w:noWrap/>
            <w:vAlign w:val="bottom"/>
            <w:hideMark/>
          </w:tcPr>
          <w:p w:rsidR="00F360D8" w:rsidRPr="000A20DB" w:rsidRDefault="00F360D8" w:rsidP="00F360D8">
            <w:pPr>
              <w:spacing w:after="0" w:line="240" w:lineRule="auto"/>
              <w:jc w:val="right"/>
              <w:rPr>
                <w:rFonts w:ascii="Calibri" w:eastAsia="Times New Roman" w:hAnsi="Calibri" w:cs="Calibri"/>
                <w:color w:val="000000"/>
                <w:sz w:val="16"/>
                <w:szCs w:val="16"/>
                <w:highlight w:val="darkYellow"/>
                <w:lang w:eastAsia="en-GB"/>
              </w:rPr>
            </w:pPr>
            <w:r w:rsidRPr="000A20DB">
              <w:rPr>
                <w:rFonts w:ascii="Calibri" w:eastAsia="Times New Roman" w:hAnsi="Calibri" w:cs="Calibri"/>
                <w:color w:val="000000"/>
                <w:sz w:val="16"/>
                <w:szCs w:val="16"/>
                <w:highlight w:val="darkYellow"/>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r w:rsidR="000A20DB">
              <w:rPr>
                <w:rFonts w:ascii="Calibri" w:eastAsia="Times New Roman" w:hAnsi="Calibri" w:cs="Calibri"/>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Default="000A20DB" w:rsidP="00F360D8">
            <w:pPr>
              <w:spacing w:after="0" w:line="240" w:lineRule="auto"/>
              <w:rPr>
                <w:rFonts w:ascii="Calibri" w:eastAsia="Times New Roman" w:hAnsi="Calibri" w:cs="Calibri"/>
                <w:color w:val="000000"/>
                <w:highlight w:val="yellow"/>
                <w:lang w:eastAsia="en-GB"/>
              </w:rPr>
            </w:pPr>
            <w:r>
              <w:rPr>
                <w:rFonts w:ascii="Calibri" w:eastAsia="Times New Roman" w:hAnsi="Calibri" w:cs="Calibri"/>
                <w:color w:val="000000"/>
                <w:highlight w:val="yellow"/>
                <w:lang w:eastAsia="en-GB"/>
              </w:rPr>
              <w:t xml:space="preserve">N/A </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0A20D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511FAA">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0A20D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6 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0A20D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361ED2">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361ED2">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D0520E" w:rsidRDefault="00D0520E" w:rsidP="00D0520E">
            <w:pPr>
              <w:pStyle w:val="ListParagraph"/>
              <w:numPr>
                <w:ilvl w:val="0"/>
                <w:numId w:val="14"/>
              </w:numPr>
              <w:spacing w:after="0" w:line="240" w:lineRule="auto"/>
              <w:rPr>
                <w:rFonts w:cs="Calibri"/>
                <w:color w:val="000000"/>
              </w:rPr>
            </w:pPr>
            <w:r w:rsidRPr="00D0520E">
              <w:rPr>
                <w:rFonts w:cs="Calibri"/>
                <w:color w:val="000000"/>
              </w:rPr>
              <w:t xml:space="preserve">Government (national) </w:t>
            </w: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D0520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Information source:-</w:t>
            </w:r>
          </w:p>
          <w:p w:rsidR="00D0520E" w:rsidRDefault="00D0520E" w:rsidP="00D0520E">
            <w:pPr>
              <w:pStyle w:val="ListParagraph"/>
              <w:numPr>
                <w:ilvl w:val="0"/>
                <w:numId w:val="14"/>
              </w:numPr>
              <w:spacing w:after="0" w:line="240" w:lineRule="auto"/>
              <w:rPr>
                <w:rFonts w:cs="Calibri"/>
                <w:color w:val="000000"/>
              </w:rPr>
            </w:pPr>
            <w:r>
              <w:rPr>
                <w:rFonts w:cs="Calibri"/>
                <w:color w:val="000000"/>
              </w:rPr>
              <w:t>Brochures</w:t>
            </w:r>
          </w:p>
          <w:p w:rsidR="00D0520E" w:rsidRDefault="00D0520E" w:rsidP="00D0520E">
            <w:pPr>
              <w:spacing w:after="0" w:line="240" w:lineRule="auto"/>
              <w:rPr>
                <w:rFonts w:cs="Calibri"/>
                <w:color w:val="000000"/>
              </w:rPr>
            </w:pPr>
            <w:r>
              <w:rPr>
                <w:rFonts w:cs="Calibri"/>
                <w:color w:val="000000"/>
              </w:rPr>
              <w:t>How to get it:-</w:t>
            </w:r>
          </w:p>
          <w:p w:rsidR="00D0520E" w:rsidRDefault="00D0520E" w:rsidP="00D0520E">
            <w:pPr>
              <w:pStyle w:val="ListParagraph"/>
              <w:numPr>
                <w:ilvl w:val="0"/>
                <w:numId w:val="14"/>
              </w:numPr>
              <w:spacing w:after="0" w:line="240" w:lineRule="auto"/>
              <w:rPr>
                <w:rFonts w:cs="Calibri"/>
                <w:color w:val="000000"/>
              </w:rPr>
            </w:pPr>
            <w:r>
              <w:rPr>
                <w:rFonts w:cs="Calibri"/>
                <w:color w:val="000000"/>
              </w:rPr>
              <w:t>NEMA officials from head office</w:t>
            </w:r>
          </w:p>
          <w:p w:rsidR="00D0520E" w:rsidRDefault="00D0520E" w:rsidP="00D0520E">
            <w:pPr>
              <w:spacing w:after="0" w:line="240" w:lineRule="auto"/>
              <w:rPr>
                <w:rFonts w:cs="Calibri"/>
                <w:color w:val="000000"/>
              </w:rPr>
            </w:pPr>
            <w:r>
              <w:rPr>
                <w:rFonts w:cs="Calibri"/>
                <w:color w:val="000000"/>
              </w:rPr>
              <w:t>Process:-</w:t>
            </w:r>
          </w:p>
          <w:p w:rsidR="00D0520E" w:rsidRDefault="00D0520E" w:rsidP="00D0520E">
            <w:pPr>
              <w:pStyle w:val="ListParagraph"/>
              <w:numPr>
                <w:ilvl w:val="0"/>
                <w:numId w:val="14"/>
              </w:numPr>
              <w:spacing w:after="0" w:line="240" w:lineRule="auto"/>
              <w:rPr>
                <w:rFonts w:cs="Calibri"/>
                <w:color w:val="000000"/>
              </w:rPr>
            </w:pPr>
            <w:r>
              <w:rPr>
                <w:rFonts w:cs="Calibri"/>
                <w:color w:val="000000"/>
              </w:rPr>
              <w:t>Simplify in local language because not all clients are literate</w:t>
            </w:r>
          </w:p>
          <w:p w:rsidR="00D0520E" w:rsidRDefault="00D0520E" w:rsidP="00D0520E">
            <w:pPr>
              <w:spacing w:after="0" w:line="240" w:lineRule="auto"/>
              <w:rPr>
                <w:rFonts w:cs="Calibri"/>
                <w:color w:val="000000"/>
              </w:rPr>
            </w:pPr>
            <w:r>
              <w:rPr>
                <w:rFonts w:cs="Calibri"/>
                <w:color w:val="000000"/>
              </w:rPr>
              <w:t>Passage of information:-</w:t>
            </w:r>
          </w:p>
          <w:p w:rsidR="00D0520E" w:rsidRDefault="00D0520E" w:rsidP="00D0520E">
            <w:pPr>
              <w:pStyle w:val="ListParagraph"/>
              <w:numPr>
                <w:ilvl w:val="0"/>
                <w:numId w:val="14"/>
              </w:numPr>
              <w:spacing w:after="0" w:line="240" w:lineRule="auto"/>
              <w:rPr>
                <w:rFonts w:cs="Calibri"/>
                <w:color w:val="000000"/>
              </w:rPr>
            </w:pPr>
            <w:r>
              <w:rPr>
                <w:rFonts w:cs="Calibri"/>
                <w:color w:val="000000"/>
              </w:rPr>
              <w:t>Use flip charts and give them note books</w:t>
            </w:r>
          </w:p>
          <w:p w:rsidR="00D0520E" w:rsidRDefault="00D0520E" w:rsidP="00D0520E">
            <w:pPr>
              <w:spacing w:after="0" w:line="240" w:lineRule="auto"/>
              <w:rPr>
                <w:rFonts w:cs="Calibri"/>
                <w:color w:val="000000"/>
              </w:rPr>
            </w:pPr>
            <w:r>
              <w:rPr>
                <w:rFonts w:cs="Calibri"/>
                <w:color w:val="000000"/>
              </w:rPr>
              <w:t>Products:-</w:t>
            </w:r>
          </w:p>
          <w:p w:rsidR="00D0520E" w:rsidRDefault="00D0520E" w:rsidP="00D0520E">
            <w:pPr>
              <w:pStyle w:val="ListParagraph"/>
              <w:numPr>
                <w:ilvl w:val="0"/>
                <w:numId w:val="14"/>
              </w:numPr>
              <w:spacing w:after="0" w:line="240" w:lineRule="auto"/>
              <w:rPr>
                <w:rFonts w:cs="Calibri"/>
                <w:color w:val="000000"/>
              </w:rPr>
            </w:pPr>
            <w:r>
              <w:rPr>
                <w:rFonts w:cs="Calibri"/>
                <w:color w:val="000000"/>
              </w:rPr>
              <w:t>Brochures</w:t>
            </w:r>
          </w:p>
          <w:p w:rsidR="00D0520E" w:rsidRDefault="00D0520E" w:rsidP="00D0520E">
            <w:pPr>
              <w:spacing w:after="0" w:line="240" w:lineRule="auto"/>
              <w:rPr>
                <w:rFonts w:cs="Calibri"/>
                <w:color w:val="000000"/>
              </w:rPr>
            </w:pPr>
            <w:r>
              <w:rPr>
                <w:rFonts w:cs="Calibri"/>
                <w:color w:val="000000"/>
              </w:rPr>
              <w:t>Main challenge:-</w:t>
            </w:r>
          </w:p>
          <w:p w:rsidR="00D0520E" w:rsidRDefault="00D0520E" w:rsidP="00D0520E">
            <w:pPr>
              <w:pStyle w:val="ListParagraph"/>
              <w:numPr>
                <w:ilvl w:val="0"/>
                <w:numId w:val="14"/>
              </w:numPr>
              <w:spacing w:after="0" w:line="240" w:lineRule="auto"/>
              <w:rPr>
                <w:rFonts w:cs="Calibri"/>
                <w:color w:val="000000"/>
              </w:rPr>
            </w:pPr>
            <w:r>
              <w:rPr>
                <w:rFonts w:cs="Calibri"/>
                <w:color w:val="000000"/>
              </w:rPr>
              <w:t>Negative response of people to advise given to them</w:t>
            </w:r>
          </w:p>
          <w:p w:rsidR="00D0520E" w:rsidRDefault="00D0520E" w:rsidP="00D0520E">
            <w:pPr>
              <w:pStyle w:val="ListParagraph"/>
              <w:numPr>
                <w:ilvl w:val="0"/>
                <w:numId w:val="14"/>
              </w:numPr>
              <w:spacing w:after="0" w:line="240" w:lineRule="auto"/>
              <w:rPr>
                <w:rFonts w:cs="Calibri"/>
                <w:color w:val="000000"/>
              </w:rPr>
            </w:pPr>
            <w:r>
              <w:rPr>
                <w:rFonts w:cs="Calibri"/>
                <w:color w:val="000000"/>
              </w:rPr>
              <w:t>Insecurity during enforcement</w:t>
            </w:r>
          </w:p>
          <w:p w:rsidR="00D0520E" w:rsidRDefault="00D0520E" w:rsidP="00D0520E">
            <w:pPr>
              <w:pStyle w:val="ListParagraph"/>
              <w:numPr>
                <w:ilvl w:val="0"/>
                <w:numId w:val="14"/>
              </w:numPr>
              <w:spacing w:after="0" w:line="240" w:lineRule="auto"/>
              <w:rPr>
                <w:rFonts w:cs="Calibri"/>
                <w:color w:val="000000"/>
              </w:rPr>
            </w:pPr>
            <w:r>
              <w:rPr>
                <w:rFonts w:cs="Calibri"/>
                <w:color w:val="000000"/>
              </w:rPr>
              <w:t>Low turn up for trainings</w:t>
            </w:r>
          </w:p>
          <w:p w:rsidR="00D0520E" w:rsidRPr="00D0520E" w:rsidRDefault="00D0520E" w:rsidP="00D0520E">
            <w:pPr>
              <w:pStyle w:val="ListParagraph"/>
              <w:numPr>
                <w:ilvl w:val="0"/>
                <w:numId w:val="14"/>
              </w:numPr>
              <w:spacing w:after="0" w:line="240" w:lineRule="auto"/>
              <w:rPr>
                <w:rFonts w:cs="Calibri"/>
                <w:color w:val="000000"/>
              </w:rPr>
            </w:pPr>
            <w:r>
              <w:rPr>
                <w:rFonts w:cs="Calibri"/>
                <w:color w:val="000000"/>
              </w:rPr>
              <w:t xml:space="preserve">Political interference </w:t>
            </w:r>
          </w:p>
          <w:p w:rsidR="00D0520E" w:rsidRPr="00D0520E" w:rsidRDefault="00D0520E" w:rsidP="00D0520E">
            <w:pPr>
              <w:spacing w:after="0" w:line="240" w:lineRule="auto"/>
              <w:rPr>
                <w:rFonts w:cs="Calibri"/>
                <w:color w:val="000000"/>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CD3F58" w:rsidRPr="00F360D8" w:rsidRDefault="00CD3F58" w:rsidP="00361ED2">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361ED2">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361ED2">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361ED2">
            <w:pPr>
              <w:spacing w:after="0" w:line="240" w:lineRule="auto"/>
              <w:rPr>
                <w:rFonts w:ascii="Calibri" w:eastAsia="Times New Roman" w:hAnsi="Calibri" w:cs="Calibri"/>
                <w:color w:val="000000"/>
                <w:lang w:eastAsia="en-GB"/>
              </w:rPr>
            </w:pPr>
          </w:p>
        </w:tc>
      </w:tr>
      <w:tr w:rsidR="00CD3F58" w:rsidRPr="00F360D8" w:rsidTr="00361ED2">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361ED2">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D0520E" w:rsidP="00D0520E">
            <w:pPr>
              <w:pStyle w:val="ListParagraph"/>
              <w:numPr>
                <w:ilvl w:val="0"/>
                <w:numId w:val="15"/>
              </w:numPr>
              <w:spacing w:after="0" w:line="240" w:lineRule="auto"/>
              <w:rPr>
                <w:rFonts w:cs="Calibri"/>
                <w:color w:val="000000"/>
              </w:rPr>
            </w:pPr>
            <w:r>
              <w:rPr>
                <w:rFonts w:cs="Calibri"/>
                <w:color w:val="000000"/>
              </w:rPr>
              <w:t>Vi agroforestry</w:t>
            </w:r>
          </w:p>
          <w:p w:rsidR="00D0520E" w:rsidRPr="00D0520E" w:rsidRDefault="00D0520E" w:rsidP="00D0520E">
            <w:pPr>
              <w:pStyle w:val="ListParagraph"/>
              <w:numPr>
                <w:ilvl w:val="0"/>
                <w:numId w:val="15"/>
              </w:numPr>
              <w:spacing w:after="0" w:line="240" w:lineRule="auto"/>
              <w:rPr>
                <w:rFonts w:cs="Calibri"/>
                <w:color w:val="000000"/>
              </w:rPr>
            </w:pPr>
            <w:r>
              <w:rPr>
                <w:rFonts w:cs="Calibri"/>
                <w:color w:val="000000"/>
              </w:rPr>
              <w:t>LAP (Lwamangwa Agroforestry Project)</w:t>
            </w:r>
          </w:p>
          <w:p w:rsidR="00CD3F58" w:rsidRDefault="00CD3F58" w:rsidP="00361ED2">
            <w:pPr>
              <w:spacing w:after="0" w:line="240" w:lineRule="auto"/>
              <w:rPr>
                <w:rFonts w:ascii="Calibri" w:eastAsia="Times New Roman" w:hAnsi="Calibri" w:cs="Calibri"/>
                <w:color w:val="000000"/>
                <w:lang w:eastAsia="en-GB"/>
              </w:rPr>
            </w:pPr>
          </w:p>
          <w:p w:rsidR="00CD3F58" w:rsidRDefault="00CD3F58" w:rsidP="00361ED2">
            <w:pPr>
              <w:spacing w:after="0" w:line="240" w:lineRule="auto"/>
              <w:rPr>
                <w:rFonts w:ascii="Calibri" w:eastAsia="Times New Roman" w:hAnsi="Calibri" w:cs="Calibri"/>
                <w:color w:val="000000"/>
                <w:lang w:eastAsia="en-GB"/>
              </w:rPr>
            </w:pPr>
          </w:p>
          <w:p w:rsidR="00CD3F58" w:rsidRDefault="00CD3F58" w:rsidP="00361ED2">
            <w:pPr>
              <w:spacing w:after="0" w:line="240" w:lineRule="auto"/>
              <w:rPr>
                <w:rFonts w:ascii="Calibri" w:eastAsia="Times New Roman" w:hAnsi="Calibri" w:cs="Calibri"/>
                <w:color w:val="000000"/>
                <w:lang w:eastAsia="en-GB"/>
              </w:rPr>
            </w:pPr>
          </w:p>
          <w:p w:rsidR="00CD3F58" w:rsidRDefault="00CD3F58" w:rsidP="00361ED2">
            <w:pPr>
              <w:spacing w:after="0" w:line="240" w:lineRule="auto"/>
              <w:rPr>
                <w:rFonts w:ascii="Calibri" w:eastAsia="Times New Roman" w:hAnsi="Calibri" w:cs="Calibri"/>
                <w:color w:val="000000"/>
                <w:lang w:eastAsia="en-GB"/>
              </w:rPr>
            </w:pPr>
          </w:p>
          <w:p w:rsidR="00CD3F58" w:rsidRDefault="00CD3F58" w:rsidP="00361ED2">
            <w:pPr>
              <w:spacing w:after="0" w:line="240" w:lineRule="auto"/>
              <w:rPr>
                <w:rFonts w:ascii="Calibri" w:eastAsia="Times New Roman" w:hAnsi="Calibri" w:cs="Calibri"/>
                <w:color w:val="000000"/>
                <w:lang w:eastAsia="en-GB"/>
              </w:rPr>
            </w:pPr>
          </w:p>
          <w:p w:rsidR="00CD3F58" w:rsidRPr="00F360D8" w:rsidRDefault="00CD3F58" w:rsidP="00361ED2">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361ED2">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361ED2">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D0520E">
              <w:rPr>
                <w:rFonts w:ascii="Calibri" w:eastAsia="Times New Roman" w:hAnsi="Calibri" w:cs="Calibri"/>
                <w:color w:val="000000"/>
                <w:highlight w:val="darkYellow"/>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D0520E">
              <w:rPr>
                <w:rFonts w:ascii="Calibri" w:eastAsia="Times New Roman" w:hAnsi="Calibri" w:cs="Calibri"/>
                <w:color w:val="000000"/>
                <w:highlight w:val="darkYellow"/>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r w:rsidR="00D0520E">
              <w:t xml:space="preserve">: </w:t>
            </w:r>
            <w:r w:rsidR="00D0520E" w:rsidRPr="00D0520E">
              <w:rPr>
                <w:i/>
              </w:rPr>
              <w:t>don’t know</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D0520E" w:rsidP="00F360D8">
            <w:r>
              <w:rPr>
                <w:color w:val="auto"/>
              </w:rPr>
              <w:t xml:space="preserve">Other,  None  </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D0520E" w:rsidRDefault="00341BB3" w:rsidP="00EC3756">
            <w:pPr>
              <w:spacing w:after="0" w:line="240" w:lineRule="auto"/>
              <w:rPr>
                <w:rFonts w:ascii="Calibri" w:eastAsia="Times New Roman" w:hAnsi="Calibri" w:cs="Calibri"/>
                <w:color w:val="000000"/>
                <w:highlight w:val="darkYellow"/>
                <w:lang w:eastAsia="en-GB"/>
              </w:rPr>
            </w:pPr>
            <w:r w:rsidRPr="00D0520E">
              <w:rPr>
                <w:rFonts w:ascii="Calibri" w:eastAsia="Times New Roman" w:hAnsi="Calibri" w:cs="Calibri"/>
                <w:color w:val="000000"/>
                <w:highlight w:val="darkYellow"/>
                <w:lang w:eastAsia="en-GB"/>
              </w:rPr>
              <w:t>⃝</w:t>
            </w:r>
          </w:p>
        </w:tc>
        <w:tc>
          <w:tcPr>
            <w:tcW w:w="298" w:type="dxa"/>
            <w:shd w:val="clear" w:color="auto" w:fill="auto"/>
            <w:noWrap/>
            <w:vAlign w:val="bottom"/>
            <w:hideMark/>
          </w:tcPr>
          <w:p w:rsidR="00341BB3" w:rsidRPr="00D0520E"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D0520E">
              <w:rPr>
                <w:rFonts w:ascii="Calibri" w:eastAsia="Times New Roman" w:hAnsi="Calibri" w:cs="Calibri"/>
                <w:color w:val="000000"/>
                <w:sz w:val="16"/>
                <w:szCs w:val="16"/>
                <w:highlight w:val="darkYellow"/>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D0520E" w:rsidRDefault="00341BB3" w:rsidP="00EC3756">
            <w:pPr>
              <w:spacing w:after="0" w:line="240" w:lineRule="auto"/>
              <w:rPr>
                <w:rFonts w:ascii="Calibri" w:eastAsia="Times New Roman" w:hAnsi="Calibri" w:cs="Calibri"/>
                <w:color w:val="000000"/>
                <w:highlight w:val="darkYellow"/>
                <w:lang w:eastAsia="en-GB"/>
              </w:rPr>
            </w:pPr>
            <w:r w:rsidRPr="00D0520E">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D0520E"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D0520E">
              <w:rPr>
                <w:rFonts w:ascii="Calibri" w:eastAsia="Times New Roman" w:hAnsi="Calibri" w:cs="Calibri"/>
                <w:color w:val="000000"/>
                <w:sz w:val="16"/>
                <w:szCs w:val="16"/>
                <w:highlight w:val="darkYellow"/>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D0520E" w:rsidRDefault="00341BB3" w:rsidP="00EC3756">
            <w:pPr>
              <w:spacing w:after="0" w:line="240" w:lineRule="auto"/>
              <w:rPr>
                <w:rFonts w:ascii="Calibri" w:eastAsia="Times New Roman" w:hAnsi="Calibri" w:cs="Calibri"/>
                <w:color w:val="000000"/>
                <w:highlight w:val="darkYellow"/>
                <w:lang w:eastAsia="en-GB"/>
              </w:rPr>
            </w:pPr>
            <w:r w:rsidRPr="00D0520E">
              <w:rPr>
                <w:rFonts w:ascii="Calibri" w:eastAsia="Times New Roman" w:hAnsi="Calibri" w:cs="Calibri"/>
                <w:color w:val="000000"/>
                <w:highlight w:val="darkYellow"/>
                <w:lang w:eastAsia="en-GB"/>
              </w:rPr>
              <w:t>⃝</w:t>
            </w:r>
          </w:p>
        </w:tc>
        <w:tc>
          <w:tcPr>
            <w:tcW w:w="298" w:type="dxa"/>
            <w:shd w:val="clear" w:color="auto" w:fill="auto"/>
            <w:noWrap/>
            <w:vAlign w:val="bottom"/>
          </w:tcPr>
          <w:p w:rsidR="00341BB3" w:rsidRPr="00D0520E" w:rsidRDefault="00341BB3" w:rsidP="00EC3756">
            <w:pPr>
              <w:spacing w:after="0" w:line="240" w:lineRule="auto"/>
              <w:jc w:val="right"/>
              <w:rPr>
                <w:rFonts w:ascii="Calibri" w:eastAsia="Times New Roman" w:hAnsi="Calibri" w:cs="Calibri"/>
                <w:color w:val="000000"/>
                <w:sz w:val="16"/>
                <w:szCs w:val="16"/>
                <w:highlight w:val="darkYellow"/>
                <w:lang w:eastAsia="en-GB"/>
              </w:rPr>
            </w:pPr>
            <w:r w:rsidRPr="00D0520E">
              <w:rPr>
                <w:rFonts w:ascii="Calibri" w:eastAsia="Times New Roman" w:hAnsi="Calibri" w:cs="Calibri"/>
                <w:color w:val="000000"/>
                <w:sz w:val="16"/>
                <w:szCs w:val="16"/>
                <w:highlight w:val="darkYellow"/>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Default="00E36D69" w:rsidP="00341BB3">
            <w:pPr>
              <w:spacing w:after="0" w:line="240" w:lineRule="auto"/>
              <w:jc w:val="right"/>
            </w:pPr>
            <w:r w:rsidRPr="00E36D69">
              <w:t>other</w:t>
            </w:r>
          </w:p>
        </w:tc>
        <w:tc>
          <w:tcPr>
            <w:tcW w:w="435"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53C55">
            <w:pPr>
              <w:spacing w:after="0" w:line="240" w:lineRule="auto"/>
              <w:rPr>
                <w:rFonts w:ascii="Calibri" w:eastAsia="Times New Roman" w:hAnsi="Calibri" w:cs="Calibri"/>
                <w:color w:val="000000"/>
                <w:lang w:eastAsia="en-GB"/>
              </w:rPr>
            </w:pPr>
          </w:p>
          <w:p w:rsidR="00E53C55" w:rsidRPr="00D0520E" w:rsidRDefault="00D0520E" w:rsidP="00D0520E">
            <w:pPr>
              <w:pStyle w:val="ListParagraph"/>
              <w:numPr>
                <w:ilvl w:val="0"/>
                <w:numId w:val="16"/>
              </w:numPr>
              <w:spacing w:after="0" w:line="240" w:lineRule="auto"/>
              <w:rPr>
                <w:rFonts w:cs="Calibri"/>
                <w:color w:val="000000"/>
              </w:rPr>
            </w:pPr>
            <w:r w:rsidRPr="00D0520E">
              <w:rPr>
                <w:rFonts w:cs="Calibri"/>
                <w:color w:val="000000"/>
              </w:rPr>
              <w:t>2004</w:t>
            </w: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Default="00D12965" w:rsidP="00F360D8">
      <w:r>
        <w:t xml:space="preserve">4. </w:t>
      </w:r>
      <w:r w:rsidR="006F69D5">
        <w:t>Are there any gaps in the areas of climate related activity that you perceive in your organisation today?</w:t>
      </w:r>
      <w:r w:rsidR="00D0520E">
        <w:t xml:space="preserve"> Yes </w:t>
      </w:r>
    </w:p>
    <w:tbl>
      <w:tblPr>
        <w:tblStyle w:val="LightShading-Accent5"/>
        <w:tblW w:w="0" w:type="auto"/>
        <w:tblLook w:val="04A0" w:firstRow="1" w:lastRow="0" w:firstColumn="1" w:lastColumn="0" w:noHBand="0" w:noVBand="1"/>
      </w:tblPr>
      <w:tblGrid>
        <w:gridCol w:w="817"/>
        <w:gridCol w:w="8425"/>
      </w:tblGrid>
      <w:tr w:rsidR="006F69D5" w:rsidTr="006F69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tc>
        <w:tc>
          <w:tcPr>
            <w:tcW w:w="8425"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Area</w:t>
            </w: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1</w:t>
            </w:r>
          </w:p>
        </w:tc>
        <w:tc>
          <w:tcPr>
            <w:tcW w:w="8425" w:type="dxa"/>
          </w:tcPr>
          <w:p w:rsidR="006F69D5" w:rsidRDefault="00D0520E" w:rsidP="00F360D8">
            <w:pPr>
              <w:cnfStyle w:val="000000100000" w:firstRow="0" w:lastRow="0" w:firstColumn="0" w:lastColumn="0" w:oddVBand="0" w:evenVBand="0" w:oddHBand="1" w:evenHBand="0" w:firstRowFirstColumn="0" w:firstRowLastColumn="0" w:lastRowFirstColumn="0" w:lastRowLastColumn="0"/>
            </w:pPr>
            <w:r>
              <w:t xml:space="preserve">Refresher trainings of NEMA community officials </w:t>
            </w: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2</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3</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4</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6F69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5</w:t>
            </w:r>
          </w:p>
        </w:tc>
        <w:tc>
          <w:tcPr>
            <w:tcW w:w="8425"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6F69D5">
        <w:tc>
          <w:tcPr>
            <w:cnfStyle w:val="001000000000" w:firstRow="0" w:lastRow="0" w:firstColumn="1" w:lastColumn="0" w:oddVBand="0" w:evenVBand="0" w:oddHBand="0" w:evenHBand="0" w:firstRowFirstColumn="0" w:firstRowLastColumn="0" w:lastRowFirstColumn="0" w:lastRowLastColumn="0"/>
            <w:tcW w:w="817" w:type="dxa"/>
          </w:tcPr>
          <w:p w:rsidR="006F69D5" w:rsidRDefault="006F69D5" w:rsidP="00F360D8">
            <w:r>
              <w:t>6</w:t>
            </w:r>
          </w:p>
        </w:tc>
        <w:tc>
          <w:tcPr>
            <w:tcW w:w="8425"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firstRow="1" w:lastRow="0" w:firstColumn="1" w:lastColumn="0" w:noHBand="0" w:noVBand="1"/>
      </w:tblPr>
      <w:tblGrid>
        <w:gridCol w:w="817"/>
        <w:gridCol w:w="8425"/>
      </w:tblGrid>
      <w:tr w:rsidR="00E53C55" w:rsidTr="00EC3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tc>
        <w:tc>
          <w:tcPr>
            <w:tcW w:w="8425"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r>
              <w:t>Area</w:t>
            </w: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1</w:t>
            </w:r>
          </w:p>
        </w:tc>
        <w:tc>
          <w:tcPr>
            <w:tcW w:w="8425" w:type="dxa"/>
          </w:tcPr>
          <w:p w:rsidR="00E53C55" w:rsidRDefault="00F65D18" w:rsidP="00EC3756">
            <w:pPr>
              <w:cnfStyle w:val="000000100000" w:firstRow="0" w:lastRow="0" w:firstColumn="0" w:lastColumn="0" w:oddVBand="0" w:evenVBand="0" w:oddHBand="1" w:evenHBand="0" w:firstRowFirstColumn="0" w:firstRowLastColumn="0" w:lastRowFirstColumn="0" w:lastRowLastColumn="0"/>
            </w:pPr>
            <w:r>
              <w:t xml:space="preserve">Construction of watering troughs in communities near reserve areas to minimise water body contamination </w:t>
            </w: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2</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3</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4</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EC3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5</w:t>
            </w:r>
          </w:p>
        </w:tc>
        <w:tc>
          <w:tcPr>
            <w:tcW w:w="8425"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EC3756">
        <w:tc>
          <w:tcPr>
            <w:cnfStyle w:val="001000000000" w:firstRow="0" w:lastRow="0" w:firstColumn="1" w:lastColumn="0" w:oddVBand="0" w:evenVBand="0" w:oddHBand="0" w:evenHBand="0" w:firstRowFirstColumn="0" w:firstRowLastColumn="0" w:lastRowFirstColumn="0" w:lastRowLastColumn="0"/>
            <w:tcW w:w="817" w:type="dxa"/>
          </w:tcPr>
          <w:p w:rsidR="00E53C55" w:rsidRDefault="00E53C55" w:rsidP="00EC3756">
            <w:r>
              <w:t>6</w:t>
            </w:r>
          </w:p>
        </w:tc>
        <w:tc>
          <w:tcPr>
            <w:tcW w:w="8425"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F65D18" w:rsidRDefault="00F65D18" w:rsidP="00F65D18">
            <w:pPr>
              <w:pStyle w:val="ListParagraph"/>
              <w:numPr>
                <w:ilvl w:val="0"/>
                <w:numId w:val="16"/>
              </w:numPr>
              <w:spacing w:after="0" w:line="240" w:lineRule="auto"/>
              <w:rPr>
                <w:rFonts w:cs="Calibri"/>
                <w:color w:val="000000"/>
              </w:rPr>
            </w:pPr>
            <w:r>
              <w:rPr>
                <w:rFonts w:cs="Calibri"/>
                <w:color w:val="000000"/>
              </w:rPr>
              <w:t xml:space="preserve">Identification of more hilly areas to plant trees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Pr="00F65D18" w:rsidRDefault="00F65D18" w:rsidP="00F65D18">
            <w:pPr>
              <w:pStyle w:val="ListParagraph"/>
              <w:numPr>
                <w:ilvl w:val="0"/>
                <w:numId w:val="16"/>
              </w:numPr>
              <w:spacing w:after="0" w:line="240" w:lineRule="auto"/>
              <w:rPr>
                <w:rFonts w:cs="Calibri"/>
                <w:color w:val="000000"/>
              </w:rPr>
            </w:pPr>
            <w:r>
              <w:rPr>
                <w:rFonts w:cs="Calibri"/>
                <w:color w:val="000000"/>
              </w:rPr>
              <w:t xml:space="preserve">None </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bookmarkStart w:id="0" w:name="_GoBack"/>
            <w:bookmarkEnd w:id="0"/>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0"/>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C3" w:rsidRDefault="00D823C3" w:rsidP="00D676E1">
      <w:pPr>
        <w:spacing w:after="0" w:line="240" w:lineRule="auto"/>
      </w:pPr>
      <w:r>
        <w:separator/>
      </w:r>
    </w:p>
  </w:endnote>
  <w:endnote w:type="continuationSeparator" w:id="0">
    <w:p w:rsidR="00D823C3" w:rsidRDefault="00D823C3"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Content>
      <w:p w:rsidR="00D0520E" w:rsidRDefault="00D0520E">
        <w:pPr>
          <w:pStyle w:val="Footer"/>
          <w:jc w:val="right"/>
        </w:pPr>
        <w:r>
          <w:t xml:space="preserve">Page | </w:t>
        </w:r>
        <w:r>
          <w:fldChar w:fldCharType="begin"/>
        </w:r>
        <w:r>
          <w:instrText xml:space="preserve"> PAGE   \* MERGEFORMAT </w:instrText>
        </w:r>
        <w:r>
          <w:fldChar w:fldCharType="separate"/>
        </w:r>
        <w:r w:rsidR="00F65D18">
          <w:rPr>
            <w:noProof/>
          </w:rPr>
          <w:t>1</w:t>
        </w:r>
        <w:r>
          <w:rPr>
            <w:noProof/>
          </w:rPr>
          <w:fldChar w:fldCharType="end"/>
        </w:r>
        <w:r>
          <w:t xml:space="preserve"> </w:t>
        </w:r>
      </w:p>
    </w:sdtContent>
  </w:sdt>
  <w:p w:rsidR="00D0520E" w:rsidRDefault="00D05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C3" w:rsidRDefault="00D823C3" w:rsidP="00D676E1">
      <w:pPr>
        <w:spacing w:after="0" w:line="240" w:lineRule="auto"/>
      </w:pPr>
      <w:r>
        <w:separator/>
      </w:r>
    </w:p>
  </w:footnote>
  <w:footnote w:type="continuationSeparator" w:id="0">
    <w:p w:rsidR="00D823C3" w:rsidRDefault="00D823C3"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D0520E"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D0520E" w:rsidRPr="0019565C" w:rsidRDefault="00D0520E" w:rsidP="0019565C">
          <w:pPr>
            <w:pStyle w:val="Header"/>
            <w:jc w:val="center"/>
            <w:rPr>
              <w:b/>
            </w:rPr>
          </w:pPr>
          <w:r>
            <w:rPr>
              <w:b/>
            </w:rPr>
            <w:t>Version including comments</w:t>
          </w:r>
        </w:p>
      </w:tc>
    </w:tr>
    <w:tr w:rsidR="00D0520E" w:rsidTr="0019565C">
      <w:tc>
        <w:tcPr>
          <w:tcW w:w="4621" w:type="dxa"/>
        </w:tcPr>
        <w:p w:rsidR="00D0520E" w:rsidRDefault="00D0520E">
          <w:pPr>
            <w:pStyle w:val="Header"/>
          </w:pPr>
          <w:r>
            <w:t>CCAFS organisational baseline</w:t>
          </w:r>
        </w:p>
      </w:tc>
      <w:tc>
        <w:tcPr>
          <w:tcW w:w="4621" w:type="dxa"/>
        </w:tcPr>
        <w:p w:rsidR="00D0520E" w:rsidRDefault="00D0520E" w:rsidP="004B00D0">
          <w:pPr>
            <w:pStyle w:val="Header"/>
            <w:jc w:val="right"/>
          </w:pPr>
          <w:r>
            <w:t xml:space="preserve">Last saved: </w:t>
          </w:r>
          <w:r>
            <w:fldChar w:fldCharType="begin"/>
          </w:r>
          <w:r>
            <w:instrText xml:space="preserve"> SAVEDATE  \@ "d MMMM yyyy"  \* MERGEFORMAT </w:instrText>
          </w:r>
          <w:r>
            <w:rPr>
              <w:color w:val="auto"/>
            </w:rPr>
            <w:fldChar w:fldCharType="separate"/>
          </w:r>
          <w:r>
            <w:rPr>
              <w:noProof/>
            </w:rPr>
            <w:t>21 February 2012</w:t>
          </w:r>
          <w:r>
            <w:rPr>
              <w:noProof/>
            </w:rPr>
            <w:fldChar w:fldCharType="end"/>
          </w:r>
        </w:p>
      </w:tc>
    </w:tr>
  </w:tbl>
  <w:p w:rsidR="00D0520E" w:rsidRDefault="00D0520E"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1D04"/>
    <w:multiLevelType w:val="hybridMultilevel"/>
    <w:tmpl w:val="95B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A7E"/>
    <w:multiLevelType w:val="hybridMultilevel"/>
    <w:tmpl w:val="6CFED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64B1F"/>
    <w:multiLevelType w:val="hybridMultilevel"/>
    <w:tmpl w:val="5E0A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61D69BF"/>
    <w:multiLevelType w:val="hybridMultilevel"/>
    <w:tmpl w:val="49E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332C3"/>
    <w:multiLevelType w:val="hybridMultilevel"/>
    <w:tmpl w:val="D38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8BF2C8D"/>
    <w:multiLevelType w:val="hybridMultilevel"/>
    <w:tmpl w:val="2628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ADB3237"/>
    <w:multiLevelType w:val="hybridMultilevel"/>
    <w:tmpl w:val="583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96B71"/>
    <w:multiLevelType w:val="hybridMultilevel"/>
    <w:tmpl w:val="5E38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D85619"/>
    <w:multiLevelType w:val="hybridMultilevel"/>
    <w:tmpl w:val="3B48C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76F85330"/>
    <w:multiLevelType w:val="hybridMultilevel"/>
    <w:tmpl w:val="4F70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12"/>
  </w:num>
  <w:num w:numId="6">
    <w:abstractNumId w:val="6"/>
  </w:num>
  <w:num w:numId="7">
    <w:abstractNumId w:val="2"/>
  </w:num>
  <w:num w:numId="8">
    <w:abstractNumId w:val="0"/>
  </w:num>
  <w:num w:numId="9">
    <w:abstractNumId w:val="4"/>
  </w:num>
  <w:num w:numId="10">
    <w:abstractNumId w:val="10"/>
  </w:num>
  <w:num w:numId="11">
    <w:abstractNumId w:val="15"/>
  </w:num>
  <w:num w:numId="12">
    <w:abstractNumId w:val="5"/>
  </w:num>
  <w:num w:numId="13">
    <w:abstractNumId w:val="1"/>
  </w:num>
  <w:num w:numId="14">
    <w:abstractNumId w:val="13"/>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12E7F"/>
    <w:rsid w:val="00045715"/>
    <w:rsid w:val="00080D83"/>
    <w:rsid w:val="00084566"/>
    <w:rsid w:val="0008549E"/>
    <w:rsid w:val="000A20DB"/>
    <w:rsid w:val="000A4D00"/>
    <w:rsid w:val="000F4663"/>
    <w:rsid w:val="001763A8"/>
    <w:rsid w:val="0019565C"/>
    <w:rsid w:val="00202C96"/>
    <w:rsid w:val="00204E52"/>
    <w:rsid w:val="00275848"/>
    <w:rsid w:val="002879CC"/>
    <w:rsid w:val="002C4FA3"/>
    <w:rsid w:val="002E16AB"/>
    <w:rsid w:val="002E4548"/>
    <w:rsid w:val="003257BD"/>
    <w:rsid w:val="00326CD3"/>
    <w:rsid w:val="00327AC5"/>
    <w:rsid w:val="00341BB3"/>
    <w:rsid w:val="00345159"/>
    <w:rsid w:val="00361ED2"/>
    <w:rsid w:val="0038165C"/>
    <w:rsid w:val="00393575"/>
    <w:rsid w:val="00441B90"/>
    <w:rsid w:val="00464374"/>
    <w:rsid w:val="004B00D0"/>
    <w:rsid w:val="004C24B4"/>
    <w:rsid w:val="004C544A"/>
    <w:rsid w:val="004F4025"/>
    <w:rsid w:val="004F5B03"/>
    <w:rsid w:val="004F6718"/>
    <w:rsid w:val="00511FAA"/>
    <w:rsid w:val="00512C5C"/>
    <w:rsid w:val="00530A77"/>
    <w:rsid w:val="00554C8E"/>
    <w:rsid w:val="00555ABA"/>
    <w:rsid w:val="005822D5"/>
    <w:rsid w:val="00593259"/>
    <w:rsid w:val="005C7ED8"/>
    <w:rsid w:val="005E658C"/>
    <w:rsid w:val="0061435E"/>
    <w:rsid w:val="00670BC8"/>
    <w:rsid w:val="0069270E"/>
    <w:rsid w:val="006E6EF4"/>
    <w:rsid w:val="006F1B91"/>
    <w:rsid w:val="006F69D5"/>
    <w:rsid w:val="00735039"/>
    <w:rsid w:val="007C4B5A"/>
    <w:rsid w:val="008863F6"/>
    <w:rsid w:val="008D33F1"/>
    <w:rsid w:val="00906245"/>
    <w:rsid w:val="00923E6F"/>
    <w:rsid w:val="009670C6"/>
    <w:rsid w:val="009914F0"/>
    <w:rsid w:val="009965D1"/>
    <w:rsid w:val="009A5427"/>
    <w:rsid w:val="009D1982"/>
    <w:rsid w:val="009E3488"/>
    <w:rsid w:val="00A66970"/>
    <w:rsid w:val="00AA58C7"/>
    <w:rsid w:val="00AC2C01"/>
    <w:rsid w:val="00AF6E01"/>
    <w:rsid w:val="00B11EA2"/>
    <w:rsid w:val="00B2254D"/>
    <w:rsid w:val="00B6285E"/>
    <w:rsid w:val="00B80F81"/>
    <w:rsid w:val="00B95546"/>
    <w:rsid w:val="00BA4651"/>
    <w:rsid w:val="00BA5B81"/>
    <w:rsid w:val="00BB0C0C"/>
    <w:rsid w:val="00BE242D"/>
    <w:rsid w:val="00BF6E94"/>
    <w:rsid w:val="00C301F0"/>
    <w:rsid w:val="00C5405D"/>
    <w:rsid w:val="00C60B9D"/>
    <w:rsid w:val="00C621C7"/>
    <w:rsid w:val="00C93EDD"/>
    <w:rsid w:val="00CA1DF5"/>
    <w:rsid w:val="00CA4073"/>
    <w:rsid w:val="00CA5F0F"/>
    <w:rsid w:val="00CA70F1"/>
    <w:rsid w:val="00CD3F58"/>
    <w:rsid w:val="00D0520E"/>
    <w:rsid w:val="00D12965"/>
    <w:rsid w:val="00D659EC"/>
    <w:rsid w:val="00D676E1"/>
    <w:rsid w:val="00D823C3"/>
    <w:rsid w:val="00D8422B"/>
    <w:rsid w:val="00E30F1A"/>
    <w:rsid w:val="00E36D69"/>
    <w:rsid w:val="00E432AE"/>
    <w:rsid w:val="00E52990"/>
    <w:rsid w:val="00E53C55"/>
    <w:rsid w:val="00E57AFA"/>
    <w:rsid w:val="00E70868"/>
    <w:rsid w:val="00E978BF"/>
    <w:rsid w:val="00EA3C83"/>
    <w:rsid w:val="00EC3756"/>
    <w:rsid w:val="00F13005"/>
    <w:rsid w:val="00F2763D"/>
    <w:rsid w:val="00F360D8"/>
    <w:rsid w:val="00F65D1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nfccc.int/essential_background/glossary/items/366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9E6F-10A5-4497-94B3-D58C641D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Kimeli, Phillip (ILRI)</cp:lastModifiedBy>
  <cp:revision>4</cp:revision>
  <dcterms:created xsi:type="dcterms:W3CDTF">2012-02-22T11:56:00Z</dcterms:created>
  <dcterms:modified xsi:type="dcterms:W3CDTF">2012-02-22T12:51:00Z</dcterms:modified>
</cp:coreProperties>
</file>