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81325B" w:rsidP="00F2763D">
            <w:pPr>
              <w:cnfStyle w:val="000000100000"/>
            </w:pPr>
            <w:r>
              <w:t>National Wheat Research Program (NWRP)</w:t>
            </w:r>
            <w:r w:rsidR="00F37454">
              <w:t>, Bhairahawa</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81325B" w:rsidP="00F2763D">
            <w:pPr>
              <w:contextualSpacing/>
              <w:cnfStyle w:val="000000000000"/>
            </w:pPr>
            <w:r>
              <w:t>Padsari- 1</w:t>
            </w:r>
            <w:r w:rsidR="008F1B0A">
              <w:t xml:space="preserve">, </w:t>
            </w:r>
            <w:r>
              <w:t xml:space="preserve">Padsari, </w:t>
            </w:r>
            <w:r w:rsidR="008F1B0A">
              <w:t>Rupandehi</w:t>
            </w:r>
            <w:r w:rsidR="00600E4A">
              <w:t xml:space="preserve"> </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F37454">
            <w:pPr>
              <w:contextualSpacing/>
              <w:cnfStyle w:val="000000000000"/>
            </w:pPr>
            <w:r>
              <w:t>071</w:t>
            </w:r>
            <w:r w:rsidR="008F1B0A">
              <w:t>-</w:t>
            </w:r>
            <w:r>
              <w:t>520</w:t>
            </w:r>
            <w:r w:rsidR="00F37454">
              <w:t>226</w:t>
            </w:r>
            <w:r w:rsidR="008F1B0A">
              <w:t>; 071-52</w:t>
            </w:r>
            <w:r w:rsidR="00F37454">
              <w:t>2196</w:t>
            </w:r>
            <w:r w:rsidR="004329D3">
              <w:t>, 071-9847030227</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8F1B0A" w:rsidP="008F1B0A">
            <w:pPr>
              <w:contextualSpacing/>
              <w:cnfStyle w:val="000000100000"/>
            </w:pPr>
            <w:r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81325B">
            <w:pPr>
              <w:contextualSpacing/>
              <w:cnfStyle w:val="000000000000"/>
            </w:pPr>
            <w:r>
              <w:t xml:space="preserve">Mr. </w:t>
            </w:r>
            <w:r w:rsidR="0081325B">
              <w:t>Dayanidhi Pokhrel</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81325B" w:rsidP="0081325B">
            <w:pPr>
              <w:cnfStyle w:val="000000100000"/>
            </w:pPr>
            <w:r>
              <w:t xml:space="preserve">Senior Technical </w:t>
            </w:r>
            <w:r w:rsidR="00600E4A">
              <w:t>Officer</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81325B" w:rsidP="0081325B">
            <w:pPr>
              <w:cnfStyle w:val="000000000000"/>
            </w:pPr>
            <w:r>
              <w:t>Padsari village</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81325B">
            <w:pPr>
              <w:contextualSpacing/>
              <w:cnfStyle w:val="000000000000"/>
            </w:pPr>
            <w:r>
              <w:t xml:space="preserve">Ghana Shyam Giri </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81325B">
            <w:pPr>
              <w:contextualSpacing/>
              <w:cnfStyle w:val="000000100000"/>
            </w:pPr>
            <w:r>
              <w:t xml:space="preserve">March </w:t>
            </w:r>
            <w:r w:rsidR="0081325B">
              <w:t>08</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8F1B0A" w:rsidP="008F1B0A">
            <w:pPr>
              <w:contextualSpacing/>
              <w:cnfStyle w:val="000000000000"/>
            </w:pPr>
            <w:r>
              <w:t>3</w:t>
            </w:r>
            <w:r w:rsidR="00600E4A">
              <w:t xml:space="preserve"> Hour</w:t>
            </w:r>
            <w:r>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BA4651">
            <w:pPr>
              <w:spacing w:after="0" w:line="240" w:lineRule="auto"/>
              <w:jc w:val="right"/>
            </w:pPr>
            <w:r w:rsidRPr="00A61F1D">
              <w:t xml:space="preserve">NGO (International)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600E4A">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r w:rsidR="00B661D8">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81325B">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r w:rsidR="0081325B">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r w:rsidR="0081325B">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r w:rsidR="0081325B">
              <w:rPr>
                <w:rFonts w:cstheme="minorHAnsi"/>
              </w:rPr>
              <w:t>√</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2216DA" w:rsidRDefault="0081325B" w:rsidP="002216DA">
            <w:pPr>
              <w:spacing w:after="0" w:line="240" w:lineRule="auto"/>
              <w:rPr>
                <w:rFonts w:cstheme="minorHAnsi"/>
                <w:color w:val="000000"/>
              </w:rPr>
            </w:pPr>
            <w:r w:rsidRPr="002216DA">
              <w:rPr>
                <w:rFonts w:cstheme="minorHAnsi"/>
                <w:color w:val="000000"/>
              </w:rPr>
              <w:t>Breeding high yielding, diseases, insects resistant/tolerant, weed suppressing, drought/heat/waterlogging tolerant/resistant, input respo</w:t>
            </w:r>
            <w:r w:rsidR="00692E13" w:rsidRPr="002216DA">
              <w:rPr>
                <w:rFonts w:cstheme="minorHAnsi"/>
                <w:color w:val="000000"/>
              </w:rPr>
              <w:t>nsive/efficient wheat varieties</w:t>
            </w:r>
            <w:r w:rsidR="002216DA">
              <w:rPr>
                <w:rFonts w:cstheme="minorHAnsi"/>
                <w:color w:val="000000"/>
              </w:rPr>
              <w:t xml:space="preserve">; </w:t>
            </w:r>
            <w:r w:rsidRPr="002216DA">
              <w:rPr>
                <w:rFonts w:cstheme="minorHAnsi"/>
                <w:color w:val="000000"/>
              </w:rPr>
              <w:t xml:space="preserve">Evaluation of wheat genotypes for </w:t>
            </w:r>
            <w:r w:rsidR="00692E13" w:rsidRPr="002216DA">
              <w:rPr>
                <w:rFonts w:cstheme="minorHAnsi"/>
                <w:color w:val="000000"/>
              </w:rPr>
              <w:t>the above characters in the research station and farmers’ fields</w:t>
            </w:r>
            <w:r w:rsidR="002216DA">
              <w:rPr>
                <w:rFonts w:cstheme="minorHAnsi"/>
                <w:color w:val="000000"/>
              </w:rPr>
              <w:t xml:space="preserve">; </w:t>
            </w:r>
            <w:r w:rsidR="00692E13">
              <w:rPr>
                <w:rFonts w:cstheme="minorHAnsi"/>
                <w:color w:val="000000"/>
              </w:rPr>
              <w:t>Technology transfer to farmers’ fields (PVS, FAT, CFFT) through NWRP’s own programs and DADO</w:t>
            </w:r>
            <w:r>
              <w:rPr>
                <w:rFonts w:cstheme="minorHAnsi"/>
                <w:color w:val="000000"/>
              </w:rPr>
              <w:t xml:space="preserve">, </w:t>
            </w:r>
            <w:r w:rsidR="00692E13">
              <w:rPr>
                <w:rFonts w:cstheme="minorHAnsi"/>
                <w:color w:val="000000"/>
              </w:rPr>
              <w:t>I/NGOs</w:t>
            </w:r>
            <w:r w:rsidR="002216DA">
              <w:rPr>
                <w:rFonts w:cstheme="minorHAnsi"/>
                <w:color w:val="000000"/>
              </w:rPr>
              <w:t xml:space="preserve">; </w:t>
            </w:r>
            <w:r w:rsidR="00692E13">
              <w:rPr>
                <w:rFonts w:cstheme="minorHAnsi"/>
                <w:color w:val="000000"/>
              </w:rPr>
              <w:t>Imparting trainings to SMS, JT, JTA and farmers/</w:t>
            </w:r>
            <w:r w:rsidR="002216DA">
              <w:rPr>
                <w:rFonts w:cstheme="minorHAnsi"/>
                <w:color w:val="000000"/>
              </w:rPr>
              <w:t xml:space="preserve"> </w:t>
            </w:r>
            <w:r w:rsidR="00692E13">
              <w:rPr>
                <w:rFonts w:cstheme="minorHAnsi"/>
                <w:color w:val="000000"/>
              </w:rPr>
              <w:t>farmers’ group on new and innovative agricultural technology</w:t>
            </w:r>
            <w:r w:rsidR="002216DA">
              <w:rPr>
                <w:rFonts w:cstheme="minorHAnsi"/>
                <w:color w:val="000000"/>
              </w:rPr>
              <w:t xml:space="preserve">; </w:t>
            </w:r>
            <w:r w:rsidR="00692E13" w:rsidRPr="002216DA">
              <w:rPr>
                <w:rFonts w:cstheme="minorHAnsi"/>
                <w:color w:val="000000"/>
              </w:rPr>
              <w:t>Resource Management through conservation</w:t>
            </w:r>
            <w:r w:rsidR="002216DA">
              <w:rPr>
                <w:rFonts w:cstheme="minorHAnsi"/>
                <w:color w:val="000000"/>
              </w:rPr>
              <w:t xml:space="preserve"> tillage (zero/minimum/reduced);</w:t>
            </w:r>
            <w:r w:rsidR="00692E13" w:rsidRPr="002216DA">
              <w:rPr>
                <w:rFonts w:cstheme="minorHAnsi"/>
                <w:color w:val="000000"/>
              </w:rPr>
              <w:t xml:space="preserve"> DSR substituting transplanted </w:t>
            </w:r>
            <w:r w:rsidR="002216DA">
              <w:rPr>
                <w:rFonts w:cstheme="minorHAnsi"/>
                <w:color w:val="000000"/>
              </w:rPr>
              <w:t xml:space="preserve">rice to reduce Methane emission; </w:t>
            </w:r>
            <w:r w:rsidR="00692E13">
              <w:rPr>
                <w:rFonts w:cstheme="minorHAnsi"/>
                <w:color w:val="000000"/>
              </w:rPr>
              <w:t>Maintenance breeding, breeders’ seed production of wheat varieties and foundation seed production of rice varieties.</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692E13" w:rsidP="004F6718">
            <w:pPr>
              <w:spacing w:after="0" w:line="240" w:lineRule="auto"/>
              <w:contextualSpacing/>
              <w:rPr>
                <w:rFonts w:eastAsia="Times New Roman" w:cstheme="minorHAnsi"/>
                <w:lang w:eastAsia="en-GB"/>
              </w:rPr>
            </w:pPr>
            <w:r>
              <w:rPr>
                <w:rFonts w:eastAsia="Times New Roman" w:cstheme="minorHAnsi"/>
                <w:lang w:eastAsia="en-GB"/>
              </w:rPr>
              <w:t>All over Nepal</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7E65F2">
            <w:pPr>
              <w:pStyle w:val="CommentText"/>
              <w:contextualSpacing/>
            </w:pPr>
            <w:r>
              <w:t>Since it has been established in 19</w:t>
            </w:r>
            <w:r w:rsidR="00692E13">
              <w:t>72</w:t>
            </w:r>
            <w:r w:rsidR="007E65F2">
              <w:t xml:space="preserve"> (2029</w:t>
            </w:r>
            <w:r>
              <w:t xml:space="preserve">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216DA" w:rsidRPr="002216DA" w:rsidRDefault="006C1A17" w:rsidP="002216DA">
            <w:pPr>
              <w:spacing w:after="0" w:line="240" w:lineRule="auto"/>
              <w:rPr>
                <w:rFonts w:cstheme="minorHAnsi"/>
              </w:rPr>
            </w:pPr>
            <w:r w:rsidRPr="002216DA">
              <w:rPr>
                <w:rFonts w:cstheme="minorHAnsi"/>
              </w:rPr>
              <w:t>What</w:t>
            </w:r>
            <w:r w:rsidR="007E65F2" w:rsidRPr="002216DA">
              <w:rPr>
                <w:rFonts w:cstheme="minorHAnsi"/>
              </w:rPr>
              <w:t xml:space="preserve"> wheat varieties are to be grown,</w:t>
            </w:r>
            <w:r w:rsidRPr="002216DA">
              <w:rPr>
                <w:rFonts w:cstheme="minorHAnsi"/>
              </w:rPr>
              <w:t xml:space="preserve"> when</w:t>
            </w:r>
            <w:r w:rsidR="007E65F2" w:rsidRPr="002216DA">
              <w:rPr>
                <w:rFonts w:cstheme="minorHAnsi"/>
              </w:rPr>
              <w:t xml:space="preserve"> and</w:t>
            </w:r>
            <w:r w:rsidRPr="002216DA">
              <w:rPr>
                <w:rFonts w:cstheme="minorHAnsi"/>
              </w:rPr>
              <w:t xml:space="preserve"> how </w:t>
            </w:r>
            <w:r w:rsidR="007E65F2" w:rsidRPr="002216DA">
              <w:rPr>
                <w:rFonts w:cstheme="minorHAnsi"/>
              </w:rPr>
              <w:t xml:space="preserve">to plant wheat </w:t>
            </w:r>
            <w:r w:rsidRPr="002216DA">
              <w:rPr>
                <w:rFonts w:cstheme="minorHAnsi"/>
              </w:rPr>
              <w:t xml:space="preserve">to </w:t>
            </w:r>
            <w:r w:rsidR="002216DA" w:rsidRPr="002216DA">
              <w:rPr>
                <w:rFonts w:cstheme="minorHAnsi"/>
              </w:rPr>
              <w:t>get optimal grain yield; w</w:t>
            </w:r>
            <w:r w:rsidR="007E65F2" w:rsidRPr="002216DA">
              <w:rPr>
                <w:rFonts w:cstheme="minorHAnsi"/>
              </w:rPr>
              <w:t>hat is the fertilizer amount and time of application to get optimal yield without polluting the environment</w:t>
            </w:r>
            <w:r w:rsidR="002216DA" w:rsidRPr="002216DA">
              <w:rPr>
                <w:rFonts w:cstheme="minorHAnsi"/>
              </w:rPr>
              <w:t>; h</w:t>
            </w:r>
            <w:r w:rsidRPr="002216DA">
              <w:rPr>
                <w:rFonts w:cstheme="minorHAnsi"/>
              </w:rPr>
              <w:t xml:space="preserve">ow </w:t>
            </w:r>
            <w:r w:rsidR="007E65F2" w:rsidRPr="002216DA">
              <w:rPr>
                <w:rFonts w:cstheme="minorHAnsi"/>
              </w:rPr>
              <w:t xml:space="preserve">and when </w:t>
            </w:r>
            <w:r w:rsidRPr="002216DA">
              <w:rPr>
                <w:rFonts w:cstheme="minorHAnsi"/>
              </w:rPr>
              <w:t xml:space="preserve">to </w:t>
            </w:r>
            <w:r w:rsidR="007E65F2" w:rsidRPr="002216DA">
              <w:rPr>
                <w:rFonts w:cstheme="minorHAnsi"/>
              </w:rPr>
              <w:t>plant wheat using zero tillage to reduce cost of prod</w:t>
            </w:r>
            <w:r w:rsidR="002216DA" w:rsidRPr="002216DA">
              <w:rPr>
                <w:rFonts w:cstheme="minorHAnsi"/>
              </w:rPr>
              <w:t>uction and increase wheat yield; w</w:t>
            </w:r>
            <w:r w:rsidR="007E65F2" w:rsidRPr="002216DA">
              <w:rPr>
                <w:rFonts w:cstheme="minorHAnsi"/>
              </w:rPr>
              <w:t xml:space="preserve">hat rice varieties </w:t>
            </w:r>
            <w:r w:rsidR="002216DA" w:rsidRPr="002216DA">
              <w:rPr>
                <w:rFonts w:cstheme="minorHAnsi"/>
              </w:rPr>
              <w:t xml:space="preserve">are </w:t>
            </w:r>
            <w:r w:rsidR="007E65F2" w:rsidRPr="002216DA">
              <w:rPr>
                <w:rFonts w:cstheme="minorHAnsi"/>
              </w:rPr>
              <w:t>to be grown, when to plant rice seed in the rice nursery and when to plant them in the field, what cultural methods are  t</w:t>
            </w:r>
            <w:r w:rsidR="002216DA" w:rsidRPr="002216DA">
              <w:rPr>
                <w:rFonts w:cstheme="minorHAnsi"/>
              </w:rPr>
              <w:t>o be applied to get more yields; h</w:t>
            </w:r>
            <w:r w:rsidR="007E65F2" w:rsidRPr="002216DA">
              <w:rPr>
                <w:rFonts w:cstheme="minorHAnsi"/>
              </w:rPr>
              <w:t>ow DSR is done at what type of land to get yield equivalent the yield from transplanted rice</w:t>
            </w:r>
            <w:r w:rsidR="002216DA" w:rsidRPr="002216DA">
              <w:rPr>
                <w:rFonts w:cstheme="minorHAnsi"/>
              </w:rPr>
              <w:t xml:space="preserve"> and c</w:t>
            </w:r>
            <w:r w:rsidRPr="002216DA">
              <w:rPr>
                <w:rFonts w:cstheme="minorHAnsi"/>
              </w:rPr>
              <w:t>ooperation</w:t>
            </w:r>
            <w:r w:rsidR="00DB2229" w:rsidRPr="002216DA">
              <w:rPr>
                <w:rFonts w:cstheme="minorHAnsi"/>
              </w:rPr>
              <w:t>/</w:t>
            </w:r>
            <w:r w:rsidR="002216DA" w:rsidRPr="002216DA">
              <w:rPr>
                <w:rFonts w:cstheme="minorHAnsi"/>
              </w:rPr>
              <w:t xml:space="preserve"> </w:t>
            </w:r>
            <w:r w:rsidR="00DB2229" w:rsidRPr="002216DA">
              <w:rPr>
                <w:rFonts w:cstheme="minorHAnsi"/>
              </w:rPr>
              <w:t xml:space="preserve">linkage </w:t>
            </w:r>
            <w:r w:rsidRPr="002216DA">
              <w:rPr>
                <w:rFonts w:cstheme="minorHAnsi"/>
              </w:rPr>
              <w:t>with other agriculture line agencies</w:t>
            </w:r>
            <w:r w:rsidR="00DB2229" w:rsidRPr="002216DA">
              <w:rPr>
                <w:rFonts w:cstheme="minorHAnsi"/>
              </w:rPr>
              <w:t xml:space="preserve"> to get the jobs done properly</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6B2A62" w:rsidP="00187FA3">
            <w:pPr>
              <w:pStyle w:val="ListParagraph"/>
              <w:numPr>
                <w:ilvl w:val="0"/>
                <w:numId w:val="10"/>
              </w:numPr>
              <w:spacing w:after="0" w:line="240" w:lineRule="auto"/>
              <w:rPr>
                <w:rFonts w:cstheme="minorHAnsi"/>
              </w:rPr>
            </w:pPr>
            <w:r>
              <w:rPr>
                <w:rFonts w:cstheme="minorHAnsi"/>
              </w:rPr>
              <w:t>Management of s</w:t>
            </w:r>
            <w:r w:rsidR="006C1A17">
              <w:rPr>
                <w:rFonts w:cstheme="minorHAnsi"/>
              </w:rPr>
              <w:t xml:space="preserve">oil and water </w:t>
            </w:r>
            <w:r>
              <w:rPr>
                <w:rFonts w:cstheme="minorHAnsi"/>
              </w:rPr>
              <w:t>properly so that there would not be any adverse effect on soil, water and the crops to be grown</w:t>
            </w:r>
          </w:p>
          <w:p w:rsidR="006C1A17" w:rsidRDefault="006C1A17" w:rsidP="00187FA3">
            <w:pPr>
              <w:pStyle w:val="ListParagraph"/>
              <w:numPr>
                <w:ilvl w:val="0"/>
                <w:numId w:val="10"/>
              </w:numPr>
              <w:spacing w:after="0" w:line="240" w:lineRule="auto"/>
              <w:rPr>
                <w:rFonts w:cstheme="minorHAnsi"/>
              </w:rPr>
            </w:pPr>
            <w:r>
              <w:rPr>
                <w:rFonts w:cstheme="minorHAnsi"/>
              </w:rPr>
              <w:t xml:space="preserve">Conservation of disappearing/genetic </w:t>
            </w:r>
            <w:r w:rsidR="006B2A62">
              <w:rPr>
                <w:rFonts w:cstheme="minorHAnsi"/>
              </w:rPr>
              <w:t>wheat genotypes/</w:t>
            </w:r>
            <w:r>
              <w:rPr>
                <w:rFonts w:cstheme="minorHAnsi"/>
              </w:rPr>
              <w:t>plants</w:t>
            </w:r>
          </w:p>
          <w:p w:rsidR="00B80F81" w:rsidRDefault="006B2A62" w:rsidP="00187FA3">
            <w:pPr>
              <w:pStyle w:val="ListParagraph"/>
              <w:numPr>
                <w:ilvl w:val="0"/>
                <w:numId w:val="10"/>
              </w:numPr>
              <w:spacing w:after="0" w:line="240" w:lineRule="auto"/>
              <w:rPr>
                <w:rFonts w:cstheme="minorHAnsi"/>
              </w:rPr>
            </w:pPr>
            <w:r>
              <w:rPr>
                <w:rFonts w:cstheme="minorHAnsi"/>
              </w:rPr>
              <w:t xml:space="preserve">Inclusion of </w:t>
            </w:r>
            <w:r w:rsidR="006C1A17">
              <w:rPr>
                <w:rFonts w:cstheme="minorHAnsi"/>
              </w:rPr>
              <w:t xml:space="preserve">Legume </w:t>
            </w:r>
            <w:r>
              <w:rPr>
                <w:rFonts w:cstheme="minorHAnsi"/>
              </w:rPr>
              <w:t xml:space="preserve">in the </w:t>
            </w:r>
            <w:r w:rsidR="006C1A17">
              <w:rPr>
                <w:rFonts w:cstheme="minorHAnsi"/>
              </w:rPr>
              <w:t>crop cultivation</w:t>
            </w:r>
          </w:p>
          <w:p w:rsidR="006C1A17" w:rsidRDefault="006B2A62" w:rsidP="00187FA3">
            <w:pPr>
              <w:pStyle w:val="ListParagraph"/>
              <w:numPr>
                <w:ilvl w:val="0"/>
                <w:numId w:val="10"/>
              </w:numPr>
              <w:spacing w:after="0" w:line="240" w:lineRule="auto"/>
              <w:rPr>
                <w:rFonts w:cstheme="minorHAnsi"/>
              </w:rPr>
            </w:pPr>
            <w:r>
              <w:rPr>
                <w:rFonts w:cstheme="minorHAnsi"/>
              </w:rPr>
              <w:t>Conservation agriculture to sequester CO</w:t>
            </w:r>
            <w:r w:rsidRPr="006B2A62">
              <w:rPr>
                <w:rFonts w:cstheme="minorHAnsi"/>
                <w:vertAlign w:val="subscript"/>
              </w:rPr>
              <w:t>2</w:t>
            </w:r>
            <w:r>
              <w:rPr>
                <w:rFonts w:cstheme="minorHAnsi"/>
              </w:rPr>
              <w:t xml:space="preserve"> and increase carbon content in the soil</w:t>
            </w:r>
          </w:p>
          <w:p w:rsidR="006B2A62" w:rsidRDefault="006B2A62" w:rsidP="00187FA3">
            <w:pPr>
              <w:pStyle w:val="ListParagraph"/>
              <w:numPr>
                <w:ilvl w:val="0"/>
                <w:numId w:val="10"/>
              </w:numPr>
              <w:spacing w:after="0" w:line="240" w:lineRule="auto"/>
              <w:rPr>
                <w:rFonts w:cstheme="minorHAnsi"/>
              </w:rPr>
            </w:pPr>
            <w:r>
              <w:rPr>
                <w:rFonts w:cstheme="minorHAnsi"/>
              </w:rPr>
              <w:t>Use of DSR in rice establishment to reduce methane gas emission.</w:t>
            </w:r>
          </w:p>
          <w:p w:rsidR="006C1A17" w:rsidRDefault="006C1A17" w:rsidP="00187FA3">
            <w:pPr>
              <w:pStyle w:val="ListParagraph"/>
              <w:numPr>
                <w:ilvl w:val="0"/>
                <w:numId w:val="10"/>
              </w:numPr>
              <w:spacing w:after="0" w:line="240" w:lineRule="auto"/>
              <w:rPr>
                <w:rFonts w:cstheme="minorHAnsi"/>
              </w:rPr>
            </w:pPr>
            <w:r>
              <w:rPr>
                <w:rFonts w:cstheme="minorHAnsi"/>
              </w:rPr>
              <w:t>Integrated pest management</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216DA" w:rsidRPr="002216DA" w:rsidRDefault="002216DA" w:rsidP="002216DA">
            <w:pPr>
              <w:pStyle w:val="ListParagraph"/>
              <w:numPr>
                <w:ilvl w:val="0"/>
                <w:numId w:val="34"/>
              </w:numPr>
              <w:spacing w:after="0" w:line="240" w:lineRule="auto"/>
              <w:rPr>
                <w:rFonts w:cstheme="minorHAnsi"/>
              </w:rPr>
            </w:pPr>
            <w:r w:rsidRPr="002216DA">
              <w:rPr>
                <w:rFonts w:cstheme="minorHAnsi"/>
              </w:rPr>
              <w:t>Wheat breeders’ seed and rice foundation seed production and distribution</w:t>
            </w:r>
          </w:p>
          <w:p w:rsidR="002216DA" w:rsidRPr="002216DA" w:rsidRDefault="002216DA" w:rsidP="002216DA">
            <w:pPr>
              <w:pStyle w:val="ListParagraph"/>
              <w:numPr>
                <w:ilvl w:val="0"/>
                <w:numId w:val="34"/>
              </w:numPr>
              <w:spacing w:after="0" w:line="240" w:lineRule="auto"/>
              <w:rPr>
                <w:rFonts w:cstheme="minorHAnsi"/>
              </w:rPr>
            </w:pPr>
            <w:r w:rsidRPr="002216DA">
              <w:rPr>
                <w:rFonts w:cstheme="minorHAnsi"/>
              </w:rPr>
              <w:t>Crop management t</w:t>
            </w:r>
            <w:r w:rsidR="006C1A17" w:rsidRPr="002216DA">
              <w:rPr>
                <w:rFonts w:cstheme="minorHAnsi"/>
              </w:rPr>
              <w:t>echnology transfer</w:t>
            </w:r>
            <w:r w:rsidRPr="002216DA">
              <w:rPr>
                <w:rFonts w:cstheme="minorHAnsi"/>
              </w:rPr>
              <w:t xml:space="preserve"> to farmers’ fields</w:t>
            </w:r>
          </w:p>
          <w:p w:rsidR="006C1A17" w:rsidRPr="002216DA" w:rsidRDefault="006C1A17" w:rsidP="002216DA">
            <w:pPr>
              <w:pStyle w:val="ListParagraph"/>
              <w:numPr>
                <w:ilvl w:val="0"/>
                <w:numId w:val="34"/>
              </w:numPr>
              <w:spacing w:after="0" w:line="240" w:lineRule="auto"/>
              <w:rPr>
                <w:rFonts w:cstheme="minorHAnsi"/>
              </w:rPr>
            </w:pPr>
            <w:r w:rsidRPr="002216DA">
              <w:rPr>
                <w:rFonts w:cstheme="minorHAnsi"/>
              </w:rPr>
              <w:t>Increasing cropping intensity</w:t>
            </w:r>
          </w:p>
          <w:p w:rsidR="002216DA" w:rsidRPr="002216DA" w:rsidRDefault="002216DA" w:rsidP="002216DA">
            <w:pPr>
              <w:pStyle w:val="ListParagraph"/>
              <w:numPr>
                <w:ilvl w:val="0"/>
                <w:numId w:val="34"/>
              </w:numPr>
              <w:spacing w:after="0" w:line="240" w:lineRule="auto"/>
              <w:rPr>
                <w:rFonts w:cstheme="minorHAnsi"/>
              </w:rPr>
            </w:pPr>
            <w:r w:rsidRPr="002216DA">
              <w:rPr>
                <w:rFonts w:cstheme="minorHAnsi"/>
              </w:rPr>
              <w:t>Releasing input efficient wheat and rice varieties with their cultivation package of practices</w:t>
            </w:r>
          </w:p>
          <w:p w:rsidR="00D72452" w:rsidRPr="002216DA" w:rsidRDefault="002216DA" w:rsidP="002216DA">
            <w:pPr>
              <w:pStyle w:val="ListParagraph"/>
              <w:numPr>
                <w:ilvl w:val="0"/>
                <w:numId w:val="34"/>
              </w:numPr>
              <w:spacing w:after="0" w:line="240" w:lineRule="auto"/>
              <w:rPr>
                <w:rFonts w:cstheme="minorHAnsi"/>
              </w:rPr>
            </w:pPr>
            <w:r w:rsidRPr="002216DA">
              <w:rPr>
                <w:rFonts w:cstheme="minorHAnsi"/>
              </w:rPr>
              <w:t>U</w:t>
            </w:r>
            <w:r w:rsidR="002E56B0" w:rsidRPr="002216DA">
              <w:rPr>
                <w:rFonts w:cstheme="minorHAnsi"/>
              </w:rPr>
              <w:t xml:space="preserve">tilization of available irrigation </w:t>
            </w:r>
            <w:r w:rsidR="00D72452" w:rsidRPr="002216DA">
              <w:rPr>
                <w:rFonts w:cstheme="minorHAnsi"/>
              </w:rPr>
              <w:t>water judiciously</w:t>
            </w:r>
            <w:r w:rsidRPr="002216DA">
              <w:rPr>
                <w:rFonts w:cstheme="minorHAnsi"/>
              </w:rPr>
              <w:t xml:space="preserve"> without waterlogging in the wheat fields</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452" w:rsidRDefault="00C0644F" w:rsidP="00187FA3">
            <w:pPr>
              <w:pStyle w:val="ListParagraph"/>
              <w:numPr>
                <w:ilvl w:val="0"/>
                <w:numId w:val="10"/>
              </w:numPr>
              <w:spacing w:after="0" w:line="240" w:lineRule="auto"/>
              <w:rPr>
                <w:rFonts w:cstheme="minorHAnsi"/>
              </w:rPr>
            </w:pPr>
            <w:r>
              <w:rPr>
                <w:rFonts w:cstheme="minorHAnsi"/>
              </w:rPr>
              <w:t xml:space="preserve">Resource conservation technologies (zero/minimum/reduced tillages, DSR, LCC)- production and dissemination; </w:t>
            </w:r>
            <w:r w:rsidR="00D72452">
              <w:rPr>
                <w:rFonts w:cstheme="minorHAnsi"/>
              </w:rPr>
              <w:t xml:space="preserve">integrated pest management, integrated plant nutrient </w:t>
            </w:r>
            <w:r>
              <w:rPr>
                <w:rFonts w:cstheme="minorHAnsi"/>
              </w:rPr>
              <w:t xml:space="preserve">integrated nutrient </w:t>
            </w:r>
            <w:r w:rsidR="00D72452">
              <w:rPr>
                <w:rFonts w:cstheme="minorHAnsi"/>
              </w:rPr>
              <w:t xml:space="preserve">management, </w:t>
            </w:r>
            <w:r>
              <w:rPr>
                <w:rFonts w:cstheme="minorHAnsi"/>
              </w:rPr>
              <w:t>effect of inorganic fertilizers on soil and crops</w:t>
            </w:r>
          </w:p>
          <w:p w:rsidR="00D72452" w:rsidRPr="00C0644F" w:rsidRDefault="00D72452" w:rsidP="00C0644F">
            <w:pPr>
              <w:spacing w:after="0" w:line="240" w:lineRule="auto"/>
              <w:rPr>
                <w:rFonts w:cstheme="minorHAnsi"/>
              </w:rPr>
            </w:pPr>
          </w:p>
          <w:p w:rsidR="00B80F81" w:rsidRPr="00B80F81"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342434" w:rsidRDefault="00D72452" w:rsidP="00342434">
            <w:pPr>
              <w:pStyle w:val="ListParagraph"/>
              <w:numPr>
                <w:ilvl w:val="0"/>
                <w:numId w:val="8"/>
              </w:numPr>
              <w:spacing w:after="0" w:line="240" w:lineRule="auto"/>
              <w:rPr>
                <w:rFonts w:cstheme="minorHAnsi"/>
              </w:rPr>
            </w:pPr>
            <w:r>
              <w:rPr>
                <w:rFonts w:cstheme="minorHAnsi"/>
              </w:rPr>
              <w:t xml:space="preserve">Market </w:t>
            </w:r>
            <w:r w:rsidR="00C0644F">
              <w:rPr>
                <w:rFonts w:cstheme="minorHAnsi"/>
              </w:rPr>
              <w:t xml:space="preserve">price </w:t>
            </w:r>
            <w:r>
              <w:rPr>
                <w:rFonts w:cstheme="minorHAnsi"/>
              </w:rPr>
              <w:t>information c</w:t>
            </w:r>
            <w:r w:rsidR="008A74F2" w:rsidRPr="00342434">
              <w:rPr>
                <w:rFonts w:cstheme="minorHAnsi"/>
              </w:rPr>
              <w:t xml:space="preserve">ollection </w:t>
            </w:r>
            <w:r>
              <w:rPr>
                <w:rFonts w:cstheme="minorHAnsi"/>
              </w:rPr>
              <w:t>and dissemination</w:t>
            </w:r>
          </w:p>
          <w:p w:rsidR="00233E26" w:rsidRDefault="00233E26" w:rsidP="00342434">
            <w:pPr>
              <w:pStyle w:val="ListParagraph"/>
              <w:numPr>
                <w:ilvl w:val="0"/>
                <w:numId w:val="8"/>
              </w:numPr>
              <w:spacing w:after="0" w:line="240" w:lineRule="auto"/>
              <w:rPr>
                <w:rFonts w:cstheme="minorHAnsi"/>
              </w:rPr>
            </w:pPr>
            <w:r>
              <w:rPr>
                <w:rFonts w:cstheme="minorHAnsi"/>
              </w:rPr>
              <w:t>W</w:t>
            </w:r>
            <w:r w:rsidR="00C0644F">
              <w:rPr>
                <w:rFonts w:cstheme="minorHAnsi"/>
              </w:rPr>
              <w:t>hic</w:t>
            </w:r>
            <w:r>
              <w:rPr>
                <w:rFonts w:cstheme="minorHAnsi"/>
              </w:rPr>
              <w:t>h</w:t>
            </w:r>
            <w:r w:rsidR="00C0644F">
              <w:rPr>
                <w:rFonts w:cstheme="minorHAnsi"/>
              </w:rPr>
              <w:t xml:space="preserve"> varieties are to be grown</w:t>
            </w:r>
            <w:r>
              <w:rPr>
                <w:rFonts w:cstheme="minorHAnsi"/>
              </w:rPr>
              <w:t>, whe</w:t>
            </w:r>
            <w:r w:rsidR="00C0644F">
              <w:rPr>
                <w:rFonts w:cstheme="minorHAnsi"/>
              </w:rPr>
              <w:t>re and how to grow based on market demand</w:t>
            </w:r>
          </w:p>
          <w:p w:rsidR="00233E26" w:rsidRPr="00342434" w:rsidRDefault="00233E26" w:rsidP="00C0644F">
            <w:pPr>
              <w:pStyle w:val="ListParagraph"/>
              <w:spacing w:after="0" w:line="240" w:lineRule="auto"/>
              <w:ind w:left="360"/>
              <w:rPr>
                <w:rFonts w:cstheme="minorHAnsi"/>
              </w:rPr>
            </w:pPr>
            <w:r>
              <w:rPr>
                <w:rFonts w:cstheme="minorHAnsi"/>
              </w:rPr>
              <w:t xml:space="preserve"> </w:t>
            </w:r>
          </w:p>
          <w:p w:rsidR="00FE60C1" w:rsidRPr="00233E26" w:rsidRDefault="00FE60C1" w:rsidP="00233E26">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C0644F" w:rsidP="00233E26">
            <w:pPr>
              <w:pStyle w:val="ListParagraph"/>
              <w:numPr>
                <w:ilvl w:val="0"/>
                <w:numId w:val="25"/>
              </w:numPr>
              <w:spacing w:after="0" w:line="240" w:lineRule="auto"/>
              <w:rPr>
                <w:rFonts w:cstheme="minorHAnsi"/>
              </w:rPr>
            </w:pPr>
            <w:r>
              <w:rPr>
                <w:rFonts w:cstheme="minorHAnsi"/>
              </w:rPr>
              <w:t>Testing, evaluation and selection of stress (heat/drought/flood/insect/diseases] tolerant/resistant wheat</w:t>
            </w:r>
            <w:r w:rsidR="00E2261E">
              <w:rPr>
                <w:rFonts w:cstheme="minorHAnsi"/>
              </w:rPr>
              <w:t>/rice</w:t>
            </w:r>
            <w:r>
              <w:rPr>
                <w:rFonts w:cstheme="minorHAnsi"/>
              </w:rPr>
              <w:t xml:space="preserve"> varieties for general cultivation</w:t>
            </w:r>
          </w:p>
          <w:p w:rsidR="00C0644F" w:rsidRDefault="00C0644F" w:rsidP="00233E26">
            <w:pPr>
              <w:pStyle w:val="ListParagraph"/>
              <w:numPr>
                <w:ilvl w:val="0"/>
                <w:numId w:val="25"/>
              </w:numPr>
              <w:spacing w:after="0" w:line="240" w:lineRule="auto"/>
              <w:rPr>
                <w:rFonts w:cstheme="minorHAnsi"/>
              </w:rPr>
            </w:pPr>
            <w:r>
              <w:rPr>
                <w:rFonts w:cstheme="minorHAnsi"/>
              </w:rPr>
              <w:t>Conservation agriculture</w:t>
            </w:r>
          </w:p>
          <w:p w:rsidR="00E2261E" w:rsidRDefault="00E2261E" w:rsidP="00233E26">
            <w:pPr>
              <w:pStyle w:val="ListParagraph"/>
              <w:numPr>
                <w:ilvl w:val="0"/>
                <w:numId w:val="25"/>
              </w:numPr>
              <w:spacing w:after="0" w:line="240" w:lineRule="auto"/>
              <w:rPr>
                <w:rFonts w:cstheme="minorHAnsi"/>
              </w:rPr>
            </w:pPr>
            <w:r>
              <w:rPr>
                <w:rFonts w:cstheme="minorHAnsi"/>
              </w:rPr>
              <w:t>Use of leaf colour chart (LCC) for adequate amount of N application</w:t>
            </w:r>
          </w:p>
          <w:p w:rsidR="00E2261E" w:rsidRDefault="00E2261E" w:rsidP="00233E26">
            <w:pPr>
              <w:pStyle w:val="ListParagraph"/>
              <w:numPr>
                <w:ilvl w:val="0"/>
                <w:numId w:val="25"/>
              </w:numPr>
              <w:spacing w:after="0" w:line="240" w:lineRule="auto"/>
              <w:rPr>
                <w:rFonts w:cstheme="minorHAnsi"/>
              </w:rPr>
            </w:pPr>
            <w:r>
              <w:rPr>
                <w:rFonts w:cstheme="minorHAnsi"/>
              </w:rPr>
              <w:t>Optimal/proper use of irrigation water.</w:t>
            </w:r>
          </w:p>
          <w:p w:rsidR="00233E26" w:rsidRPr="00E2261E" w:rsidRDefault="00233E26" w:rsidP="00E2261E">
            <w:pPr>
              <w:spacing w:after="0" w:line="240" w:lineRule="auto"/>
              <w:rPr>
                <w:rFonts w:cstheme="minorHAnsi"/>
              </w:rPr>
            </w:pPr>
          </w:p>
          <w:p w:rsidR="00233E26" w:rsidRDefault="00233E26"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008F1B0A" w:rsidRPr="00FE088B">
                <w:rPr>
                  <w:rStyle w:val="Hyperlink"/>
                  <w:rFonts w:ascii="Arial" w:hAnsi="Arial" w:cs="Arial"/>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2261E" w:rsidRDefault="00E2261E" w:rsidP="00187FA3">
            <w:pPr>
              <w:pStyle w:val="ListParagraph"/>
              <w:numPr>
                <w:ilvl w:val="0"/>
                <w:numId w:val="11"/>
              </w:numPr>
              <w:spacing w:after="0" w:line="240" w:lineRule="auto"/>
              <w:rPr>
                <w:rFonts w:cstheme="minorHAnsi"/>
              </w:rPr>
            </w:pPr>
            <w:r>
              <w:rPr>
                <w:rFonts w:cstheme="minorHAnsi"/>
              </w:rPr>
              <w:t>Temperature control through mulching, conservation agriculture</w:t>
            </w:r>
          </w:p>
          <w:p w:rsidR="00393575" w:rsidRDefault="00E2261E" w:rsidP="00187FA3">
            <w:pPr>
              <w:pStyle w:val="ListParagraph"/>
              <w:numPr>
                <w:ilvl w:val="0"/>
                <w:numId w:val="11"/>
              </w:numPr>
              <w:spacing w:after="0" w:line="240" w:lineRule="auto"/>
              <w:rPr>
                <w:rFonts w:cstheme="minorHAnsi"/>
              </w:rPr>
            </w:pPr>
            <w:r>
              <w:rPr>
                <w:rFonts w:cstheme="minorHAnsi"/>
              </w:rPr>
              <w:t>Varieties selection using PVS methodologies</w:t>
            </w:r>
          </w:p>
          <w:p w:rsidR="00F37454" w:rsidRDefault="00F37454" w:rsidP="00187FA3">
            <w:pPr>
              <w:pStyle w:val="ListParagraph"/>
              <w:numPr>
                <w:ilvl w:val="0"/>
                <w:numId w:val="11"/>
              </w:numPr>
              <w:spacing w:after="0" w:line="240" w:lineRule="auto"/>
              <w:rPr>
                <w:rFonts w:cstheme="minorHAnsi"/>
              </w:rPr>
            </w:pPr>
            <w:r>
              <w:rPr>
                <w:rFonts w:cstheme="minorHAnsi"/>
              </w:rPr>
              <w:t>Heat/drought stress tolerant wheat varieties</w:t>
            </w:r>
          </w:p>
          <w:p w:rsidR="00F46799" w:rsidRPr="00E2261E" w:rsidRDefault="00F46799" w:rsidP="00E2261E">
            <w:pPr>
              <w:spacing w:after="0" w:line="240" w:lineRule="auto"/>
              <w:rPr>
                <w:rFonts w:cstheme="minorHAnsi"/>
              </w:rPr>
            </w:pP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tblPr>
      <w:tblGrid>
        <w:gridCol w:w="574"/>
        <w:gridCol w:w="6584"/>
        <w:gridCol w:w="282"/>
        <w:gridCol w:w="993"/>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4.</w:t>
            </w:r>
          </w:p>
        </w:tc>
        <w:tc>
          <w:tcPr>
            <w:tcW w:w="8294"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FE6FAF" w:rsidRDefault="00F37454" w:rsidP="004F6718">
            <w:pPr>
              <w:pStyle w:val="ListParagraph"/>
              <w:numPr>
                <w:ilvl w:val="0"/>
                <w:numId w:val="26"/>
              </w:numPr>
              <w:spacing w:after="0" w:line="240" w:lineRule="auto"/>
              <w:rPr>
                <w:rFonts w:cstheme="minorHAnsi"/>
                <w:color w:val="000000"/>
              </w:rPr>
            </w:pPr>
            <w:r>
              <w:rPr>
                <w:rFonts w:cstheme="minorHAnsi"/>
                <w:color w:val="000000"/>
              </w:rPr>
              <w:t>Developing/ b</w:t>
            </w:r>
            <w:r w:rsidRPr="002216DA">
              <w:rPr>
                <w:rFonts w:cstheme="minorHAnsi"/>
                <w:color w:val="000000"/>
              </w:rPr>
              <w:t>reeding high yielding, disea</w:t>
            </w:r>
            <w:r>
              <w:rPr>
                <w:rFonts w:cstheme="minorHAnsi"/>
                <w:color w:val="000000"/>
              </w:rPr>
              <w:t xml:space="preserve">ses, insects resistant/tolerant, </w:t>
            </w:r>
            <w:r w:rsidRPr="002216DA">
              <w:rPr>
                <w:rFonts w:cstheme="minorHAnsi"/>
                <w:color w:val="000000"/>
              </w:rPr>
              <w:t>drought</w:t>
            </w:r>
            <w:r>
              <w:rPr>
                <w:rFonts w:cstheme="minorHAnsi"/>
                <w:color w:val="000000"/>
              </w:rPr>
              <w:t xml:space="preserve"> </w:t>
            </w:r>
            <w:r w:rsidRPr="002216DA">
              <w:rPr>
                <w:rFonts w:cstheme="minorHAnsi"/>
                <w:color w:val="000000"/>
              </w:rPr>
              <w:t xml:space="preserve">/heat/waterlogging tolerant/resistant, input responsive/efficient wheat varieties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FE6FAF" w:rsidRDefault="00F37454" w:rsidP="00FE6FAF">
            <w:pPr>
              <w:pStyle w:val="ListParagraph"/>
              <w:numPr>
                <w:ilvl w:val="0"/>
                <w:numId w:val="26"/>
              </w:numPr>
              <w:spacing w:after="0" w:line="240" w:lineRule="auto"/>
              <w:rPr>
                <w:rFonts w:cstheme="minorHAnsi"/>
                <w:color w:val="000000"/>
              </w:rPr>
            </w:pPr>
            <w:r w:rsidRPr="002216DA">
              <w:rPr>
                <w:rFonts w:cstheme="minorHAnsi"/>
                <w:color w:val="000000"/>
              </w:rPr>
              <w:t>Evaluatin</w:t>
            </w:r>
            <w:r w:rsidR="00FE6FAF">
              <w:rPr>
                <w:rFonts w:cstheme="minorHAnsi"/>
                <w:color w:val="000000"/>
              </w:rPr>
              <w:t>g</w:t>
            </w:r>
            <w:r w:rsidRPr="002216DA">
              <w:rPr>
                <w:rFonts w:cstheme="minorHAnsi"/>
                <w:color w:val="000000"/>
              </w:rPr>
              <w:t xml:space="preserve"> of wheat genotypes for the above characters in the research station and farmers’ fields</w:t>
            </w:r>
            <w:r w:rsidR="00FE6FAF">
              <w:rPr>
                <w:rFonts w:cstheme="minorHAnsi"/>
                <w:color w:val="000000"/>
              </w:rPr>
              <w:t xml:space="preserve"> </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gridSpan w:val="3"/>
            <w:tcBorders>
              <w:top w:val="nil"/>
              <w:left w:val="nil"/>
              <w:bottom w:val="single" w:sz="4" w:space="0" w:color="auto"/>
              <w:right w:val="nil"/>
            </w:tcBorders>
            <w:shd w:val="clear" w:color="auto" w:fill="auto"/>
            <w:vAlign w:val="bottom"/>
            <w:hideMark/>
          </w:tcPr>
          <w:p w:rsidR="008D66D9" w:rsidRPr="00846162" w:rsidRDefault="00FE6FAF" w:rsidP="00FE6FAF">
            <w:pPr>
              <w:pStyle w:val="ListParagraph"/>
              <w:numPr>
                <w:ilvl w:val="0"/>
                <w:numId w:val="26"/>
              </w:numPr>
              <w:spacing w:after="0" w:line="240" w:lineRule="auto"/>
              <w:rPr>
                <w:rFonts w:cstheme="minorHAnsi"/>
                <w:color w:val="000000"/>
              </w:rPr>
            </w:pPr>
            <w:r>
              <w:rPr>
                <w:rFonts w:cstheme="minorHAnsi"/>
                <w:color w:val="000000"/>
              </w:rPr>
              <w:t>Transferring technology to farmers’ fields (PVS, FAT, CFFT) through NWRP’s own programs and DADO, I/NGOs</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846162" w:rsidRDefault="00FE6FAF" w:rsidP="00FE6FAF">
            <w:pPr>
              <w:pStyle w:val="ListParagraph"/>
              <w:numPr>
                <w:ilvl w:val="0"/>
                <w:numId w:val="26"/>
              </w:numPr>
              <w:spacing w:after="0" w:line="240" w:lineRule="auto"/>
              <w:rPr>
                <w:rFonts w:cstheme="minorHAnsi"/>
                <w:color w:val="000000"/>
              </w:rPr>
            </w:pPr>
            <w:r>
              <w:rPr>
                <w:rFonts w:cstheme="minorHAnsi"/>
                <w:color w:val="000000"/>
              </w:rPr>
              <w:t>Imparting trainings to SMS, JT, JTA and farmers/ farmers’ group on new and innovative agricultural technology</w:t>
            </w:r>
            <w:r w:rsidR="00A870A0" w:rsidRPr="00846162">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FE6FAF" w:rsidP="00FE6FAF">
            <w:pPr>
              <w:pStyle w:val="ListParagraph"/>
              <w:numPr>
                <w:ilvl w:val="0"/>
                <w:numId w:val="26"/>
              </w:numPr>
              <w:spacing w:after="0" w:line="240" w:lineRule="auto"/>
              <w:rPr>
                <w:rFonts w:ascii="Times New Roman" w:hAnsi="Times New Roman"/>
                <w:color w:val="000000"/>
              </w:rPr>
            </w:pPr>
            <w:r w:rsidRPr="002216DA">
              <w:rPr>
                <w:rFonts w:cstheme="minorHAnsi"/>
                <w:color w:val="000000"/>
              </w:rPr>
              <w:t>Resource Management through conservation</w:t>
            </w:r>
            <w:r>
              <w:rPr>
                <w:rFonts w:cstheme="minorHAnsi"/>
                <w:color w:val="000000"/>
              </w:rPr>
              <w:t xml:space="preserve"> tillage (zero/minimum/reduced) for timely planting of wheat, reducing cost of cultivation and sequestering CO</w:t>
            </w:r>
            <w:r w:rsidRPr="00FE6FAF">
              <w:rPr>
                <w:rFonts w:cstheme="minorHAnsi"/>
                <w:color w:val="000000"/>
                <w:vertAlign w:val="subscript"/>
              </w:rPr>
              <w:t>2</w:t>
            </w:r>
            <w:r w:rsidR="00A870A0" w:rsidRPr="00846162">
              <w:rPr>
                <w:rFonts w:ascii="Times New Roman" w:hAnsi="Times New Roman"/>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FE6FAF" w:rsidP="00FE6FAF">
            <w:pPr>
              <w:pStyle w:val="ListParagraph"/>
              <w:numPr>
                <w:ilvl w:val="0"/>
                <w:numId w:val="26"/>
              </w:numPr>
              <w:spacing w:after="0" w:line="240" w:lineRule="auto"/>
              <w:rPr>
                <w:rFonts w:cstheme="minorHAnsi"/>
                <w:color w:val="000000"/>
              </w:rPr>
            </w:pPr>
            <w:r>
              <w:rPr>
                <w:rFonts w:cstheme="minorHAnsi"/>
                <w:color w:val="000000"/>
              </w:rPr>
              <w:t xml:space="preserve">Maintenance breeding, breeders’ seed production of wheat varieties and foundation seed production of rice varieties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FE6FAF" w:rsidP="00CC3AF1">
            <w:pPr>
              <w:pStyle w:val="ListParagraph"/>
              <w:numPr>
                <w:ilvl w:val="0"/>
                <w:numId w:val="26"/>
              </w:numPr>
              <w:spacing w:after="0" w:line="240" w:lineRule="auto"/>
              <w:rPr>
                <w:rFonts w:cstheme="minorHAnsi"/>
                <w:color w:val="000000"/>
              </w:rPr>
            </w:pPr>
            <w:r>
              <w:rPr>
                <w:rFonts w:ascii="Times New Roman" w:hAnsi="Times New Roman"/>
              </w:rPr>
              <w:t xml:space="preserve">Providing technical and logistic support to </w:t>
            </w:r>
            <w:r w:rsidR="007A29A5">
              <w:rPr>
                <w:rFonts w:ascii="Times New Roman" w:hAnsi="Times New Roman"/>
              </w:rPr>
              <w:t>DADO, seed companies, agrovets etc.</w:t>
            </w:r>
            <w:r w:rsidR="00135225">
              <w:rPr>
                <w:rFonts w:ascii="Times New Roman" w:hAnsi="Times New Roman"/>
              </w:rPr>
              <w:t xml:space="preserve"> in wheat and rice seed production</w:t>
            </w:r>
            <w:r>
              <w:rPr>
                <w:rFonts w:cstheme="minorHAnsi"/>
                <w:color w:val="000000"/>
              </w:rPr>
              <w:t xml:space="preserve"> </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06682E" w:rsidRPr="0006682E" w:rsidRDefault="007A29A5" w:rsidP="0006682E">
            <w:pPr>
              <w:pStyle w:val="ListParagraph"/>
              <w:numPr>
                <w:ilvl w:val="0"/>
                <w:numId w:val="26"/>
              </w:numPr>
              <w:spacing w:after="0" w:line="240" w:lineRule="auto"/>
              <w:rPr>
                <w:rFonts w:cstheme="minorHAnsi"/>
                <w:color w:val="000000"/>
              </w:rPr>
            </w:pPr>
            <w:r>
              <w:rPr>
                <w:rFonts w:cstheme="minorHAnsi"/>
                <w:color w:val="000000"/>
              </w:rPr>
              <w:t xml:space="preserve">Coordinating with international organizations such CIMMYT, IRRI, </w:t>
            </w:r>
            <w:r w:rsidR="00135225">
              <w:rPr>
                <w:rFonts w:cstheme="minorHAnsi"/>
                <w:color w:val="000000"/>
              </w:rPr>
              <w:t>IARI/ICAR etc.</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06682E" w:rsidRDefault="00A870A0" w:rsidP="0006682E">
            <w:pPr>
              <w:pStyle w:val="ListParagraph"/>
              <w:numPr>
                <w:ilvl w:val="0"/>
                <w:numId w:val="26"/>
              </w:numPr>
              <w:spacing w:after="0" w:line="240" w:lineRule="auto"/>
              <w:rPr>
                <w:rFonts w:ascii="Times New Roman" w:hAnsi="Times New Roman"/>
                <w:color w:val="000000"/>
              </w:rPr>
            </w:pP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left w:val="nil"/>
              <w:bottom w:val="nil"/>
              <w:right w:val="nil"/>
            </w:tcBorders>
          </w:tcPr>
          <w:p w:rsidR="00A870A0" w:rsidRDefault="00A870A0"/>
        </w:tc>
        <w:tc>
          <w:tcPr>
            <w:tcW w:w="6584" w:type="dxa"/>
            <w:tcBorders>
              <w:top w:val="nil"/>
              <w:left w:val="nil"/>
              <w:bottom w:val="nil"/>
              <w:right w:val="nil"/>
            </w:tcBorders>
            <w:shd w:val="clear" w:color="auto" w:fill="auto"/>
            <w:vAlign w:val="bottom"/>
            <w:hideMark/>
          </w:tcPr>
          <w:p w:rsidR="00A870A0" w:rsidRPr="0006682E" w:rsidRDefault="00A870A0" w:rsidP="0006682E">
            <w:pPr>
              <w:pStyle w:val="ListParagraph"/>
              <w:numPr>
                <w:ilvl w:val="0"/>
                <w:numId w:val="26"/>
              </w:numPr>
              <w:spacing w:after="0" w:line="240" w:lineRule="auto"/>
              <w:rPr>
                <w:rFonts w:ascii="Times New Roman" w:hAnsi="Times New Roman"/>
              </w:rPr>
            </w:pPr>
          </w:p>
        </w:tc>
        <w:tc>
          <w:tcPr>
            <w:tcW w:w="282" w:type="dxa"/>
            <w:tcBorders>
              <w:top w:val="nil"/>
              <w:left w:val="nil"/>
              <w:bottom w:val="nil"/>
              <w:right w:val="nil"/>
            </w:tcBorders>
            <w:shd w:val="clear" w:color="auto" w:fill="auto"/>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376147"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135225" w:rsidP="00135225">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13522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13522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135225" w:rsidP="00135225">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135225"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Default="00BA4651"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Default="00876733" w:rsidP="004F6718">
            <w:pPr>
              <w:spacing w:after="0" w:line="240" w:lineRule="auto"/>
              <w:rPr>
                <w:rFonts w:eastAsia="Times New Roman" w:cstheme="minorHAnsi"/>
                <w:color w:val="000000"/>
                <w:lang w:eastAsia="en-GB"/>
              </w:rPr>
            </w:pPr>
          </w:p>
          <w:p w:rsidR="00876733" w:rsidRPr="004F6718" w:rsidRDefault="00876733"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876733" w:rsidRDefault="00876733" w:rsidP="007560CE">
            <w:pPr>
              <w:pStyle w:val="ListParagraph"/>
              <w:numPr>
                <w:ilvl w:val="0"/>
                <w:numId w:val="12"/>
              </w:numPr>
              <w:spacing w:after="0" w:line="240" w:lineRule="auto"/>
              <w:rPr>
                <w:rFonts w:cstheme="minorHAnsi"/>
                <w:color w:val="000000"/>
              </w:rPr>
            </w:pPr>
            <w:r>
              <w:rPr>
                <w:rFonts w:cstheme="minorHAnsi"/>
                <w:color w:val="000000"/>
              </w:rPr>
              <w:t>Conservation agriculture will get priorities over the next 5 years.</w:t>
            </w:r>
          </w:p>
          <w:p w:rsidR="00530A77" w:rsidRPr="007560CE" w:rsidRDefault="00876733" w:rsidP="007560CE">
            <w:pPr>
              <w:pStyle w:val="ListParagraph"/>
              <w:numPr>
                <w:ilvl w:val="0"/>
                <w:numId w:val="12"/>
              </w:numPr>
              <w:spacing w:after="0" w:line="240" w:lineRule="auto"/>
              <w:rPr>
                <w:rFonts w:cstheme="minorHAnsi"/>
                <w:color w:val="000000"/>
              </w:rPr>
            </w:pPr>
            <w:r>
              <w:rPr>
                <w:rFonts w:cstheme="minorHAnsi"/>
                <w:color w:val="000000"/>
              </w:rPr>
              <w:t>Development of drought/heat/flood tolerant will be given due priorities within this period</w:t>
            </w:r>
          </w:p>
          <w:p w:rsidR="00530A77" w:rsidRPr="00876733" w:rsidRDefault="00530A77" w:rsidP="00876733">
            <w:pPr>
              <w:pStyle w:val="ListParagraph"/>
              <w:spacing w:after="0" w:line="240" w:lineRule="auto"/>
              <w:ind w:left="360"/>
              <w:rPr>
                <w:rFonts w:cstheme="minorHAnsi"/>
                <w:color w:val="000000"/>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87673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876733">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876733" w:rsidP="00CD2101">
            <w:pPr>
              <w:pStyle w:val="ListParagraph"/>
              <w:numPr>
                <w:ilvl w:val="0"/>
                <w:numId w:val="15"/>
              </w:numPr>
              <w:spacing w:after="0" w:line="240" w:lineRule="auto"/>
              <w:rPr>
                <w:rFonts w:cstheme="minorHAnsi"/>
                <w:color w:val="000000"/>
              </w:rPr>
            </w:pPr>
            <w:r>
              <w:rPr>
                <w:rFonts w:cstheme="minorHAnsi"/>
                <w:color w:val="000000"/>
              </w:rPr>
              <w:t xml:space="preserve">Participatory Variety Selection (PVS) </w:t>
            </w:r>
            <w:r w:rsidR="00DC42D3" w:rsidRPr="00CD2101">
              <w:rPr>
                <w:rFonts w:cstheme="minorHAnsi"/>
                <w:color w:val="000000"/>
              </w:rPr>
              <w:t xml:space="preserve"> </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876733" w:rsidP="00CD2101">
            <w:pPr>
              <w:pStyle w:val="ListParagraph"/>
              <w:numPr>
                <w:ilvl w:val="0"/>
                <w:numId w:val="15"/>
              </w:numPr>
              <w:spacing w:after="0" w:line="240" w:lineRule="auto"/>
              <w:rPr>
                <w:rFonts w:cstheme="minorHAnsi"/>
                <w:color w:val="000000"/>
              </w:rPr>
            </w:pPr>
            <w:r>
              <w:rPr>
                <w:rFonts w:cstheme="minorHAnsi"/>
                <w:color w:val="000000"/>
              </w:rPr>
              <w:t>SMS, JT, JTAs, f</w:t>
            </w:r>
            <w:r w:rsidR="009D6A3A">
              <w:rPr>
                <w:rFonts w:cstheme="minorHAnsi"/>
                <w:color w:val="000000"/>
              </w:rPr>
              <w:t>iel</w:t>
            </w:r>
            <w:r w:rsidR="007572BC">
              <w:rPr>
                <w:rFonts w:cstheme="minorHAnsi"/>
                <w:color w:val="000000"/>
              </w:rPr>
              <w:t>d</w:t>
            </w:r>
            <w:r w:rsidR="009D6A3A">
              <w:rPr>
                <w:rFonts w:cstheme="minorHAnsi"/>
                <w:color w:val="000000"/>
              </w:rPr>
              <w:t>s level and district level farmers’ trainings</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876733" w:rsidP="007572BC">
            <w:pPr>
              <w:pStyle w:val="ListParagraph"/>
              <w:numPr>
                <w:ilvl w:val="0"/>
                <w:numId w:val="15"/>
              </w:numPr>
              <w:spacing w:after="0" w:line="240" w:lineRule="auto"/>
              <w:rPr>
                <w:rFonts w:cstheme="minorHAnsi"/>
                <w:color w:val="000000"/>
              </w:rPr>
            </w:pPr>
            <w:r>
              <w:rPr>
                <w:rFonts w:cstheme="minorHAnsi"/>
                <w:color w:val="000000"/>
              </w:rPr>
              <w:t>Conservation agriculture</w:t>
            </w:r>
          </w:p>
          <w:p w:rsidR="00876733" w:rsidRPr="007572BC" w:rsidRDefault="00876733" w:rsidP="00876733">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876733" w:rsidRDefault="00876733" w:rsidP="004F6718">
            <w:pPr>
              <w:pStyle w:val="ListParagraph"/>
              <w:numPr>
                <w:ilvl w:val="0"/>
                <w:numId w:val="15"/>
              </w:numPr>
              <w:spacing w:after="0" w:line="240" w:lineRule="auto"/>
              <w:rPr>
                <w:rFonts w:cstheme="minorHAnsi"/>
                <w:color w:val="000000"/>
              </w:rPr>
            </w:pPr>
            <w:r>
              <w:rPr>
                <w:rFonts w:cstheme="minorHAnsi"/>
                <w:color w:val="000000"/>
              </w:rPr>
              <w:t>DSR in dry soil/WSR to cope with lack of agriculture labor and to reduce cost of cultivation</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790055" w:rsidP="00790055">
            <w:pPr>
              <w:pStyle w:val="ListParagraph"/>
              <w:numPr>
                <w:ilvl w:val="0"/>
                <w:numId w:val="15"/>
              </w:numPr>
              <w:spacing w:after="0" w:line="240" w:lineRule="auto"/>
              <w:rPr>
                <w:rFonts w:cstheme="minorHAnsi"/>
                <w:color w:val="000000"/>
              </w:rPr>
            </w:pPr>
            <w:r>
              <w:rPr>
                <w:rFonts w:cstheme="minorHAnsi"/>
                <w:color w:val="000000"/>
              </w:rPr>
              <w:t xml:space="preserve">Reporting through annual report, technical paper writing </w:t>
            </w:r>
          </w:p>
          <w:p w:rsidR="00790055" w:rsidRPr="00790055" w:rsidRDefault="00790055" w:rsidP="00790055">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90055" w:rsidRDefault="00E978BF" w:rsidP="00790055">
            <w:p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790055">
            <w:pPr>
              <w:pStyle w:val="ListParagraph"/>
              <w:spacing w:after="0" w:line="240" w:lineRule="auto"/>
              <w:ind w:left="360"/>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D12965" w:rsidP="004F6718">
            <w:pPr>
              <w:spacing w:after="0" w:line="240" w:lineRule="auto"/>
              <w:rPr>
                <w:rFonts w:eastAsia="Times New Roman" w:cstheme="minorHAnsi"/>
                <w:color w:val="000000"/>
                <w:lang w:eastAsia="en-GB"/>
              </w:rPr>
            </w:pPr>
          </w:p>
          <w:p w:rsidR="00790055" w:rsidRPr="00906245" w:rsidRDefault="0079005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698"/>
        <w:gridCol w:w="1827"/>
        <w:gridCol w:w="168"/>
        <w:gridCol w:w="1545"/>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FE60C1" w:rsidRPr="00354EF9" w:rsidRDefault="00A870A0" w:rsidP="00354EF9">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055" w:rsidRPr="00790055" w:rsidRDefault="00790055" w:rsidP="00DC42D3">
            <w:pPr>
              <w:pStyle w:val="ListParagraph"/>
              <w:numPr>
                <w:ilvl w:val="0"/>
                <w:numId w:val="13"/>
              </w:numPr>
              <w:spacing w:after="0" w:line="240" w:lineRule="auto"/>
              <w:rPr>
                <w:rFonts w:cs="Calibri"/>
                <w:color w:val="000000"/>
              </w:rPr>
            </w:pPr>
            <w:r w:rsidRPr="002216DA">
              <w:rPr>
                <w:rFonts w:cstheme="minorHAnsi"/>
                <w:color w:val="000000"/>
              </w:rPr>
              <w:t>Breeding high yielding, diseases, insects resistant/tolerant, weed suppressing, drought/heat/waterlogging tolerant/resistant, input responsive/efficient wheat varieties</w:t>
            </w:r>
            <w:r>
              <w:rPr>
                <w:rFonts w:cstheme="minorHAnsi"/>
                <w:color w:val="000000"/>
              </w:rPr>
              <w:t xml:space="preserve">; </w:t>
            </w:r>
          </w:p>
          <w:p w:rsidR="00790055" w:rsidRPr="00790055" w:rsidRDefault="00790055" w:rsidP="00DC42D3">
            <w:pPr>
              <w:pStyle w:val="ListParagraph"/>
              <w:numPr>
                <w:ilvl w:val="0"/>
                <w:numId w:val="13"/>
              </w:numPr>
              <w:spacing w:after="0" w:line="240" w:lineRule="auto"/>
              <w:rPr>
                <w:rFonts w:cs="Calibri"/>
                <w:color w:val="000000"/>
              </w:rPr>
            </w:pPr>
            <w:r w:rsidRPr="002216DA">
              <w:rPr>
                <w:rFonts w:cstheme="minorHAnsi"/>
                <w:color w:val="000000"/>
              </w:rPr>
              <w:t>Evaluation of wheat genotypes for the above characters in the research station and farmers’ fields</w:t>
            </w:r>
            <w:r>
              <w:rPr>
                <w:rFonts w:cstheme="minorHAnsi"/>
                <w:color w:val="000000"/>
              </w:rPr>
              <w:t xml:space="preserve">; </w:t>
            </w:r>
          </w:p>
          <w:p w:rsidR="00790055" w:rsidRPr="00790055" w:rsidRDefault="00790055" w:rsidP="00DC42D3">
            <w:pPr>
              <w:pStyle w:val="ListParagraph"/>
              <w:numPr>
                <w:ilvl w:val="0"/>
                <w:numId w:val="13"/>
              </w:numPr>
              <w:spacing w:after="0" w:line="240" w:lineRule="auto"/>
              <w:rPr>
                <w:rFonts w:cs="Calibri"/>
                <w:color w:val="000000"/>
              </w:rPr>
            </w:pPr>
            <w:r>
              <w:rPr>
                <w:rFonts w:cstheme="minorHAnsi"/>
                <w:color w:val="000000"/>
              </w:rPr>
              <w:t xml:space="preserve">Technology transfer to farmers’ fields (PVS, FAT, CFFT) through NWRP’s own programs and DADO, I/NGOs; </w:t>
            </w:r>
          </w:p>
          <w:p w:rsidR="00790055" w:rsidRPr="00790055" w:rsidRDefault="00790055" w:rsidP="00DC42D3">
            <w:pPr>
              <w:pStyle w:val="ListParagraph"/>
              <w:numPr>
                <w:ilvl w:val="0"/>
                <w:numId w:val="13"/>
              </w:numPr>
              <w:spacing w:after="0" w:line="240" w:lineRule="auto"/>
              <w:rPr>
                <w:rFonts w:cs="Calibri"/>
                <w:color w:val="000000"/>
              </w:rPr>
            </w:pPr>
            <w:r>
              <w:rPr>
                <w:rFonts w:cstheme="minorHAnsi"/>
                <w:color w:val="000000"/>
              </w:rPr>
              <w:t xml:space="preserve">Imparting trainings to SMS, JT, JTA and farmers/ farmers’ group on new and innovative agricultural technology; </w:t>
            </w:r>
          </w:p>
          <w:p w:rsidR="00790055" w:rsidRPr="00790055" w:rsidRDefault="00790055" w:rsidP="00DC42D3">
            <w:pPr>
              <w:pStyle w:val="ListParagraph"/>
              <w:numPr>
                <w:ilvl w:val="0"/>
                <w:numId w:val="13"/>
              </w:numPr>
              <w:spacing w:after="0" w:line="240" w:lineRule="auto"/>
              <w:rPr>
                <w:rFonts w:cs="Calibri"/>
                <w:color w:val="000000"/>
              </w:rPr>
            </w:pPr>
            <w:r w:rsidRPr="002216DA">
              <w:rPr>
                <w:rFonts w:cstheme="minorHAnsi"/>
                <w:color w:val="000000"/>
              </w:rPr>
              <w:t>Resource Management through conservation</w:t>
            </w:r>
            <w:r>
              <w:rPr>
                <w:rFonts w:cstheme="minorHAnsi"/>
                <w:color w:val="000000"/>
              </w:rPr>
              <w:t xml:space="preserve"> tillage (zero/minimum/reduced);</w:t>
            </w:r>
            <w:r w:rsidRPr="002216DA">
              <w:rPr>
                <w:rFonts w:cstheme="minorHAnsi"/>
                <w:color w:val="000000"/>
              </w:rPr>
              <w:t xml:space="preserve"> DSR substituting transplanted </w:t>
            </w:r>
            <w:r>
              <w:rPr>
                <w:rFonts w:cstheme="minorHAnsi"/>
                <w:color w:val="000000"/>
              </w:rPr>
              <w:t xml:space="preserve">rice to reduce Methane emission; </w:t>
            </w:r>
          </w:p>
          <w:p w:rsidR="00790055" w:rsidRPr="00790055" w:rsidRDefault="00790055" w:rsidP="00DC42D3">
            <w:pPr>
              <w:pStyle w:val="ListParagraph"/>
              <w:numPr>
                <w:ilvl w:val="0"/>
                <w:numId w:val="13"/>
              </w:numPr>
              <w:spacing w:after="0" w:line="240" w:lineRule="auto"/>
              <w:rPr>
                <w:rFonts w:cs="Calibri"/>
                <w:color w:val="000000"/>
              </w:rPr>
            </w:pPr>
            <w:r>
              <w:rPr>
                <w:rFonts w:cstheme="minorHAnsi"/>
                <w:color w:val="000000"/>
              </w:rPr>
              <w:t>Maintenance breeding, breeders’ seed production of wheat varieties and foundation seed production of rice varieties.</w:t>
            </w:r>
          </w:p>
          <w:p w:rsidR="00611131" w:rsidRDefault="00611131" w:rsidP="00DC42D3">
            <w:pPr>
              <w:pStyle w:val="ListParagraph"/>
              <w:numPr>
                <w:ilvl w:val="0"/>
                <w:numId w:val="13"/>
              </w:numPr>
              <w:spacing w:after="0" w:line="240" w:lineRule="auto"/>
              <w:rPr>
                <w:rFonts w:cs="Calibri"/>
                <w:color w:val="000000"/>
              </w:rPr>
            </w:pPr>
            <w:r w:rsidRPr="00611131">
              <w:rPr>
                <w:rFonts w:cs="Calibri"/>
                <w:color w:val="000000"/>
              </w:rPr>
              <w:t xml:space="preserve">Programs planning, reporting, monitoring and evaluations for </w:t>
            </w:r>
            <w:r w:rsidR="00790055">
              <w:rPr>
                <w:rFonts w:cs="Calibri"/>
                <w:color w:val="000000"/>
              </w:rPr>
              <w:t xml:space="preserve">performing/completing </w:t>
            </w:r>
            <w:r w:rsidRPr="00611131">
              <w:rPr>
                <w:rFonts w:cs="Calibri"/>
                <w:color w:val="000000"/>
              </w:rPr>
              <w:t xml:space="preserve">above </w:t>
            </w:r>
            <w:r w:rsidR="00790055">
              <w:rPr>
                <w:rFonts w:cs="Calibri"/>
                <w:color w:val="000000"/>
              </w:rPr>
              <w:t>activities</w:t>
            </w:r>
            <w:r w:rsidRPr="00611131">
              <w:rPr>
                <w:rFonts w:cs="Calibri"/>
                <w:color w:val="000000"/>
              </w:rPr>
              <w:t xml:space="preserve"> </w:t>
            </w:r>
          </w:p>
          <w:p w:rsidR="00F360D8" w:rsidRPr="00354EF9" w:rsidRDefault="00611131" w:rsidP="00F360D8">
            <w:pPr>
              <w:pStyle w:val="ListParagraph"/>
              <w:numPr>
                <w:ilvl w:val="0"/>
                <w:numId w:val="13"/>
              </w:numPr>
              <w:spacing w:after="0" w:line="240" w:lineRule="auto"/>
              <w:rPr>
                <w:rFonts w:cs="Calibri"/>
                <w:color w:val="000000"/>
              </w:rPr>
            </w:pPr>
            <w:r>
              <w:rPr>
                <w:rFonts w:cs="Calibri"/>
                <w:color w:val="000000"/>
              </w:rPr>
              <w:t>Market management also for increased agriculture production and productivity</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0055" w:rsidRPr="00790055" w:rsidRDefault="00790055" w:rsidP="00790055">
            <w:pPr>
              <w:pStyle w:val="ListParagraph"/>
              <w:numPr>
                <w:ilvl w:val="0"/>
                <w:numId w:val="35"/>
              </w:numPr>
              <w:spacing w:after="0" w:line="240" w:lineRule="auto"/>
              <w:rPr>
                <w:rFonts w:cs="Calibri"/>
                <w:color w:val="000000"/>
              </w:rPr>
            </w:pPr>
            <w:r w:rsidRPr="00790055">
              <w:rPr>
                <w:rFonts w:cstheme="minorHAnsi"/>
                <w:color w:val="000000"/>
              </w:rPr>
              <w:t>Breeding high yielding, diseases, insects resistant/tolerant, weed suppressing, drought/heat/waterlogging tolerant/resistant, input responsive/efficient wheat varieties; Evaluation of wheat genotypes for the above characters in the research station and farmers’ fields; Technology transfer to farmers’ fields (PVS, FAT, CFFT) through NWRP’s own programs and DADO, I/NGOs; Imparting trainings to SMS, JT, JTA and farmers/ farmers’ group on new and innovative agricultural technology; Resource Management through conservation tillage (zero/minimum/reduced); DSR substituting transplanted rice to reduce Methane emission; Maintenance breeding, breeders’ seed production of wheat varieties and foundation seed production of rice varieties.</w:t>
            </w:r>
          </w:p>
          <w:p w:rsidR="00611131" w:rsidRPr="007D6C1B" w:rsidRDefault="00611131" w:rsidP="007D6C1B">
            <w:pPr>
              <w:pStyle w:val="ListParagraph"/>
              <w:numPr>
                <w:ilvl w:val="0"/>
                <w:numId w:val="35"/>
              </w:numPr>
              <w:spacing w:after="0" w:line="240" w:lineRule="auto"/>
              <w:rPr>
                <w:rFonts w:cs="Calibri"/>
                <w:color w:val="000000"/>
              </w:rPr>
            </w:pPr>
            <w:r w:rsidRPr="00790055">
              <w:rPr>
                <w:rFonts w:cs="Calibri"/>
                <w:color w:val="000000"/>
              </w:rPr>
              <w:t xml:space="preserve">Planning farmers’ interview, </w:t>
            </w:r>
            <w:r w:rsidR="00790055">
              <w:rPr>
                <w:rFonts w:cs="Calibri"/>
                <w:color w:val="000000"/>
              </w:rPr>
              <w:t>regional</w:t>
            </w:r>
            <w:r w:rsidRPr="00790055">
              <w:rPr>
                <w:rFonts w:cs="Calibri"/>
                <w:color w:val="000000"/>
              </w:rPr>
              <w:t xml:space="preserve"> level planning workshop, coordination with </w:t>
            </w:r>
            <w:r w:rsidR="007D6C1B">
              <w:rPr>
                <w:rFonts w:cs="Calibri"/>
                <w:color w:val="000000"/>
              </w:rPr>
              <w:t>DADOs,</w:t>
            </w:r>
            <w:r w:rsidRPr="00790055">
              <w:rPr>
                <w:rFonts w:cs="Calibri"/>
                <w:color w:val="000000"/>
              </w:rPr>
              <w:t xml:space="preserve"> I/NGOs</w:t>
            </w:r>
            <w:r w:rsidR="007D6C1B">
              <w:rPr>
                <w:rFonts w:cs="Calibri"/>
                <w:color w:val="000000"/>
              </w:rPr>
              <w:t>, farmers’ groups/cooperatives</w:t>
            </w:r>
          </w:p>
          <w:p w:rsidR="00611131" w:rsidRDefault="00611131" w:rsidP="003353A2">
            <w:pPr>
              <w:pStyle w:val="ListParagraph"/>
              <w:numPr>
                <w:ilvl w:val="0"/>
                <w:numId w:val="14"/>
              </w:numPr>
              <w:spacing w:after="0" w:line="240" w:lineRule="auto"/>
              <w:rPr>
                <w:rFonts w:cs="Calibri"/>
                <w:color w:val="000000"/>
              </w:rPr>
            </w:pPr>
            <w:r>
              <w:rPr>
                <w:rFonts w:cs="Calibri"/>
                <w:color w:val="000000"/>
              </w:rPr>
              <w:t xml:space="preserve">Monitoring </w:t>
            </w:r>
            <w:r w:rsidR="007D6C1B">
              <w:rPr>
                <w:rFonts w:cs="Calibri"/>
                <w:color w:val="000000"/>
              </w:rPr>
              <w:t>of wheat varieties planted in farms/stations/farmers’ fields</w:t>
            </w:r>
          </w:p>
          <w:p w:rsidR="002265E7" w:rsidRPr="007D6C1B" w:rsidRDefault="007D6C1B" w:rsidP="007D6C1B">
            <w:pPr>
              <w:pStyle w:val="ListParagraph"/>
              <w:numPr>
                <w:ilvl w:val="0"/>
                <w:numId w:val="14"/>
              </w:numPr>
              <w:spacing w:after="0" w:line="240" w:lineRule="auto"/>
              <w:rPr>
                <w:rFonts w:cs="Calibri"/>
                <w:color w:val="000000"/>
              </w:rPr>
            </w:pPr>
            <w:r>
              <w:rPr>
                <w:rFonts w:cs="Calibri"/>
                <w:color w:val="000000"/>
              </w:rPr>
              <w:t>Writing m</w:t>
            </w:r>
            <w:r w:rsidR="00611131">
              <w:rPr>
                <w:rFonts w:cs="Calibri"/>
                <w:color w:val="000000"/>
              </w:rPr>
              <w:t>o</w:t>
            </w:r>
            <w:r>
              <w:rPr>
                <w:rFonts w:cs="Calibri"/>
                <w:color w:val="000000"/>
              </w:rPr>
              <w:t>n</w:t>
            </w:r>
            <w:r w:rsidR="00611131">
              <w:rPr>
                <w:rFonts w:cs="Calibri"/>
                <w:color w:val="000000"/>
              </w:rPr>
              <w:t xml:space="preserve">thly, </w:t>
            </w:r>
            <w:r>
              <w:rPr>
                <w:rFonts w:cs="Calibri"/>
                <w:color w:val="000000"/>
              </w:rPr>
              <w:t>quaterly</w:t>
            </w:r>
            <w:r w:rsidR="00611131">
              <w:rPr>
                <w:rFonts w:cs="Calibri"/>
                <w:color w:val="000000"/>
              </w:rPr>
              <w:t>, annual report</w:t>
            </w:r>
            <w:r>
              <w:rPr>
                <w:rFonts w:cs="Calibri"/>
                <w:color w:val="000000"/>
              </w:rPr>
              <w:t>s and technical reports</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354EF9" w:rsidRDefault="00A870A0" w:rsidP="002704B2">
            <w:pPr>
              <w:spacing w:after="0" w:line="240" w:lineRule="auto"/>
              <w:rPr>
                <w:rFonts w:eastAsia="Times New Roman" w:cstheme="minorHAnsi"/>
                <w:color w:val="000000"/>
                <w:lang w:eastAsia="en-GB"/>
              </w:rPr>
            </w:pPr>
            <w:r>
              <w:rPr>
                <w:rFonts w:asciiTheme="majorHAnsi" w:hAnsiTheme="majorHAnsi"/>
                <w:b/>
              </w:rPr>
              <w:t>3.</w:t>
            </w: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7D6C1B" w:rsidRDefault="007D6C1B" w:rsidP="00F360D8">
            <w:pPr>
              <w:pStyle w:val="ListParagraph"/>
              <w:numPr>
                <w:ilvl w:val="0"/>
                <w:numId w:val="16"/>
              </w:numPr>
              <w:spacing w:after="0" w:line="240" w:lineRule="auto"/>
              <w:rPr>
                <w:rFonts w:cs="Calibri"/>
                <w:color w:val="000000"/>
              </w:rPr>
            </w:pPr>
            <w:r>
              <w:rPr>
                <w:rFonts w:cs="Calibri"/>
                <w:color w:val="000000"/>
              </w:rPr>
              <w:t xml:space="preserve">All over Nepal and particularly in </w:t>
            </w:r>
            <w:r w:rsidR="00815E5E">
              <w:rPr>
                <w:rFonts w:cs="Calibri"/>
                <w:color w:val="000000"/>
              </w:rPr>
              <w:t>Rupandehi</w:t>
            </w:r>
            <w:r>
              <w:rPr>
                <w:rFonts w:cs="Calibri"/>
                <w:color w:val="000000"/>
              </w:rPr>
              <w:t>, Nawalparasi and Kapilvastu districts</w:t>
            </w: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E5E" w:rsidRDefault="007D6C1B" w:rsidP="00F360D8">
            <w:pPr>
              <w:pStyle w:val="ListParagraph"/>
              <w:numPr>
                <w:ilvl w:val="0"/>
                <w:numId w:val="17"/>
              </w:numPr>
              <w:spacing w:after="0" w:line="240" w:lineRule="auto"/>
              <w:rPr>
                <w:rFonts w:cs="Calibri"/>
                <w:color w:val="000000"/>
              </w:rPr>
            </w:pPr>
            <w:r>
              <w:rPr>
                <w:rFonts w:cs="Calibri"/>
                <w:color w:val="000000"/>
              </w:rPr>
              <w:t xml:space="preserve">Research starts from village level planning workshop in coordination with DADOs, problems are prioritized and projects are written that are approved by </w:t>
            </w:r>
            <w:r w:rsidR="00354EF9">
              <w:rPr>
                <w:rFonts w:cs="Calibri"/>
                <w:color w:val="000000"/>
              </w:rPr>
              <w:t xml:space="preserve">Central research panel. Researches are carried out in the farms/stations first, the most promising technologies (wheat/rice varieties or management technologies) are transferred to farmers’ fields directly or through DADOs/I/NGOs; based on the performance of the technologies in the farmers’ fields, the technologies are recommended for the farmers.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lastRenderedPageBreak/>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A3336E" w:rsidRDefault="00354EF9" w:rsidP="00D2635F">
            <w:pPr>
              <w:pStyle w:val="ListParagraph"/>
              <w:numPr>
                <w:ilvl w:val="0"/>
                <w:numId w:val="18"/>
              </w:numPr>
              <w:spacing w:after="0" w:line="240" w:lineRule="auto"/>
              <w:rPr>
                <w:rFonts w:cs="Calibri"/>
              </w:rPr>
            </w:pPr>
            <w:r>
              <w:rPr>
                <w:rFonts w:cs="Calibri"/>
              </w:rPr>
              <w:t xml:space="preserve">NWRP, Bhairahawa choose/select farmers without discrimination. Farmers that are interested in </w:t>
            </w:r>
            <w:r w:rsidR="00A3336E">
              <w:rPr>
                <w:rFonts w:cs="Calibri"/>
              </w:rPr>
              <w:t xml:space="preserve">the programs </w:t>
            </w:r>
            <w:r>
              <w:rPr>
                <w:rFonts w:cs="Calibri"/>
              </w:rPr>
              <w:t xml:space="preserve">are included </w:t>
            </w:r>
            <w:r w:rsidR="00A3336E">
              <w:rPr>
                <w:rFonts w:cs="Calibri"/>
              </w:rPr>
              <w:t>from all walks of life. However, women and disadvantaged groups are in prime lists.</w:t>
            </w:r>
          </w:p>
          <w:p w:rsidR="00A3336E" w:rsidRDefault="00A3336E" w:rsidP="00D2635F">
            <w:pPr>
              <w:pStyle w:val="ListParagraph"/>
              <w:numPr>
                <w:ilvl w:val="0"/>
                <w:numId w:val="18"/>
              </w:numPr>
              <w:spacing w:after="0" w:line="240" w:lineRule="auto"/>
              <w:rPr>
                <w:rFonts w:cs="Calibri"/>
              </w:rPr>
            </w:pPr>
            <w:r>
              <w:rPr>
                <w:rFonts w:cs="Calibri"/>
              </w:rPr>
              <w:t>Private seed companies/agrovets are encouraged to take part in quality seed production programs.</w:t>
            </w:r>
          </w:p>
          <w:p w:rsidR="00A3336E" w:rsidRDefault="00A3336E" w:rsidP="00D2635F">
            <w:pPr>
              <w:pStyle w:val="ListParagraph"/>
              <w:numPr>
                <w:ilvl w:val="0"/>
                <w:numId w:val="18"/>
              </w:numPr>
              <w:spacing w:after="0" w:line="240" w:lineRule="auto"/>
              <w:rPr>
                <w:rFonts w:cs="Calibri"/>
              </w:rPr>
            </w:pPr>
            <w:r>
              <w:rPr>
                <w:rFonts w:cs="Calibri"/>
              </w:rPr>
              <w:t>Farmers with lowland/marginal fields are advised to go conservation agriculture</w:t>
            </w:r>
          </w:p>
          <w:p w:rsidR="002265E7" w:rsidRPr="002879CC" w:rsidRDefault="002265E7" w:rsidP="00A3336E">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A3336E">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A3336E">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4"/>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A3336E" w:rsidRDefault="00006B3E" w:rsidP="00A3336E">
            <w:pPr>
              <w:spacing w:after="0" w:line="240" w:lineRule="auto"/>
              <w:rPr>
                <w:rFonts w:cs="Calibri"/>
                <w:color w:val="000000"/>
              </w:rPr>
            </w:pPr>
            <w:r w:rsidRPr="00A3336E">
              <w:rPr>
                <w:rFonts w:cs="Calibri"/>
                <w:color w:val="000000"/>
              </w:rPr>
              <w:t xml:space="preserve">Female Farmers’ Groups </w:t>
            </w:r>
            <w:r w:rsidR="00A3336E">
              <w:rPr>
                <w:rFonts w:cs="Calibri"/>
                <w:color w:val="000000"/>
              </w:rPr>
              <w:t>/</w:t>
            </w:r>
            <w:r w:rsidRPr="00A3336E">
              <w:rPr>
                <w:rFonts w:cs="Calibri"/>
                <w:color w:val="000000"/>
              </w:rPr>
              <w:t>Cooperatives</w:t>
            </w:r>
            <w:r w:rsidR="00A3336E">
              <w:rPr>
                <w:rFonts w:cs="Calibri"/>
                <w:color w:val="000000"/>
              </w:rPr>
              <w:t>/private seed companies/agrovets</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006B3E" w:rsidRDefault="002265E7" w:rsidP="00A3336E">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2265E7" w:rsidP="00A3336E">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2265E7" w:rsidP="00A3336E">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3092"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827" w:type="dxa"/>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2070" w:type="dxa"/>
            <w:gridSpan w:val="3"/>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A3336E" w:rsidP="00A3336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CIMMYT Regional Office, Kathmandu</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A3336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Dr. Krishna Devkota</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0B327D"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977-9747050504</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A3336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DOA/DADOs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A3336E" w:rsidP="00A3336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over Nepal</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A3336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A3336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Seed companies/agrovets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CF0FA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INGOs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CF0FAE" w:rsidP="00CF0FA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CF0FA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NGOs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CF0FA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B919D1" w:rsidRPr="00F360D8" w:rsidTr="00B919D1">
        <w:trPr>
          <w:gridAfter w:val="1"/>
          <w:wAfter w:w="180" w:type="dxa"/>
          <w:trHeight w:val="300"/>
        </w:trPr>
        <w:tc>
          <w:tcPr>
            <w:tcW w:w="542" w:type="dxa"/>
            <w:tcBorders>
              <w:top w:val="nil"/>
              <w:left w:val="nil"/>
              <w:right w:val="single" w:sz="4" w:space="0" w:color="auto"/>
            </w:tcBorders>
            <w:shd w:val="clear" w:color="auto" w:fill="auto"/>
            <w:noWrap/>
            <w:vAlign w:val="bottom"/>
            <w:hideMark/>
          </w:tcPr>
          <w:p w:rsidR="00B919D1" w:rsidRPr="00F360D8" w:rsidRDefault="00B919D1"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9D1" w:rsidRPr="00F360D8" w:rsidRDefault="00B919D1" w:rsidP="00F360D8">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9D1" w:rsidRPr="00F360D8" w:rsidRDefault="00B919D1"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B919D1" w:rsidRPr="00F360D8" w:rsidRDefault="00B919D1"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9D1" w:rsidRPr="00F360D8" w:rsidRDefault="00B919D1"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right w:val="nil"/>
            </w:tcBorders>
            <w:shd w:val="clear" w:color="auto" w:fill="auto"/>
            <w:noWrap/>
            <w:vAlign w:val="bottom"/>
            <w:hideMark/>
          </w:tcPr>
          <w:p w:rsidR="00B919D1" w:rsidRPr="00F360D8" w:rsidRDefault="00B919D1" w:rsidP="00F360D8">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B919D1" w:rsidRPr="00F360D8" w:rsidRDefault="00B919D1"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E70868" w:rsidRDefault="00E70868" w:rsidP="00CD3F58">
            <w:pPr>
              <w:spacing w:after="0" w:line="240" w:lineRule="auto"/>
              <w:rPr>
                <w:rFonts w:ascii="Calibri" w:eastAsia="Times New Roman" w:hAnsi="Calibri" w:cs="Calibri"/>
                <w:color w:val="000000"/>
                <w:lang w:eastAsia="en-GB"/>
              </w:rPr>
            </w:pPr>
          </w:p>
          <w:p w:rsidR="00CF0FAE" w:rsidRPr="00923E6F" w:rsidRDefault="00CF0FAE"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lastRenderedPageBreak/>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06301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960E12">
              <w:rPr>
                <w:rFonts w:ascii="Calibri" w:eastAsia="Times New Roman" w:hAnsi="Calibri" w:cs="Calibri"/>
                <w:color w:val="000000"/>
                <w:lang w:eastAsia="en-GB"/>
              </w:rPr>
              <w:t>19</w:t>
            </w:r>
            <w:r w:rsidR="00CF0FAE">
              <w:rPr>
                <w:rFonts w:ascii="Calibri" w:eastAsia="Times New Roman" w:hAnsi="Calibri" w:cs="Calibri"/>
                <w:color w:val="000000"/>
                <w:lang w:eastAsia="en-GB"/>
              </w:rPr>
              <w:t>72</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Pr="00063012" w:rsidRDefault="002265E7"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What is the source of funding for this activity?</w:t>
            </w: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Default="00063012" w:rsidP="00063012">
            <w:pPr>
              <w:pStyle w:val="ListParagraph"/>
              <w:numPr>
                <w:ilvl w:val="0"/>
                <w:numId w:val="20"/>
              </w:numPr>
              <w:spacing w:after="0" w:line="240" w:lineRule="auto"/>
              <w:rPr>
                <w:rFonts w:cs="Calibri"/>
                <w:color w:val="000000"/>
              </w:rPr>
            </w:pPr>
            <w:r>
              <w:rPr>
                <w:rFonts w:cs="Calibri"/>
                <w:color w:val="000000"/>
              </w:rPr>
              <w:t>Government of Nepal</w:t>
            </w:r>
          </w:p>
          <w:p w:rsidR="00063012" w:rsidRPr="00063012" w:rsidRDefault="00063012" w:rsidP="00063012">
            <w:pPr>
              <w:pStyle w:val="ListParagraph"/>
              <w:numPr>
                <w:ilvl w:val="0"/>
                <w:numId w:val="20"/>
              </w:numPr>
              <w:spacing w:after="0" w:line="240" w:lineRule="auto"/>
              <w:rPr>
                <w:rFonts w:cs="Calibri"/>
                <w:color w:val="000000"/>
              </w:rPr>
            </w:pPr>
            <w:r>
              <w:rPr>
                <w:rFonts w:cs="Calibri"/>
                <w:color w:val="000000"/>
              </w:rPr>
              <w:t>External source</w:t>
            </w:r>
            <w:r w:rsidR="00960E12">
              <w:rPr>
                <w:rFonts w:cs="Calibri"/>
                <w:color w:val="000000"/>
              </w:rPr>
              <w:t xml:space="preserve"> in the form of projects from different </w:t>
            </w:r>
            <w:r w:rsidR="00CF0FAE">
              <w:rPr>
                <w:rFonts w:cs="Calibri"/>
                <w:color w:val="000000"/>
              </w:rPr>
              <w:t>CGIARs/IARCs</w:t>
            </w: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960E12" w:rsidRDefault="00CF0FAE" w:rsidP="00960E12">
            <w:pPr>
              <w:pStyle w:val="ListParagraph"/>
              <w:numPr>
                <w:ilvl w:val="0"/>
                <w:numId w:val="21"/>
              </w:numPr>
              <w:spacing w:after="0" w:line="240" w:lineRule="auto"/>
              <w:rPr>
                <w:rFonts w:cs="Calibri"/>
                <w:color w:val="000000"/>
              </w:rPr>
            </w:pPr>
            <w:r>
              <w:rPr>
                <w:rFonts w:cs="Calibri"/>
                <w:color w:val="000000"/>
              </w:rPr>
              <w:t xml:space="preserve">Village/regional/national level </w:t>
            </w:r>
            <w:r w:rsidR="00960E12">
              <w:rPr>
                <w:rFonts w:cs="Calibri"/>
                <w:color w:val="000000"/>
              </w:rPr>
              <w:t>planning workshops, farmers’ group discussions, regional workshops and seminars, different publications</w:t>
            </w:r>
            <w:r>
              <w:rPr>
                <w:rFonts w:cs="Calibri"/>
                <w:color w:val="000000"/>
              </w:rPr>
              <w:t>; DOA/DADOs forms one of the source of information for getting farmers’ problems and methods to tackle them.</w:t>
            </w:r>
          </w:p>
          <w:p w:rsidR="00960E12" w:rsidRDefault="00960E12" w:rsidP="00960E12">
            <w:pPr>
              <w:pStyle w:val="ListParagraph"/>
              <w:numPr>
                <w:ilvl w:val="0"/>
                <w:numId w:val="21"/>
              </w:numPr>
              <w:spacing w:after="0" w:line="240" w:lineRule="auto"/>
              <w:rPr>
                <w:rFonts w:cs="Calibri"/>
                <w:color w:val="000000"/>
              </w:rPr>
            </w:pPr>
            <w:r>
              <w:rPr>
                <w:rFonts w:cs="Calibri"/>
                <w:color w:val="000000"/>
              </w:rPr>
              <w:t>By participating, cooperating and coordinating with all line agencies all together</w:t>
            </w:r>
          </w:p>
          <w:p w:rsidR="001A09C2" w:rsidRDefault="00CF0FAE" w:rsidP="001A09C2">
            <w:pPr>
              <w:pStyle w:val="ListParagraph"/>
              <w:numPr>
                <w:ilvl w:val="0"/>
                <w:numId w:val="21"/>
              </w:numPr>
              <w:spacing w:after="0" w:line="240" w:lineRule="auto"/>
              <w:rPr>
                <w:rFonts w:cs="Calibri"/>
                <w:color w:val="000000"/>
              </w:rPr>
            </w:pPr>
            <w:r>
              <w:rPr>
                <w:rFonts w:cs="Calibri"/>
                <w:color w:val="000000"/>
              </w:rPr>
              <w:t xml:space="preserve">The information is processed to make it palatable to the farmers without deviating </w:t>
            </w:r>
            <w:r w:rsidR="001A09C2">
              <w:rPr>
                <w:rFonts w:cs="Calibri"/>
                <w:color w:val="000000"/>
              </w:rPr>
              <w:t xml:space="preserve">from </w:t>
            </w:r>
            <w:r>
              <w:rPr>
                <w:rFonts w:cs="Calibri"/>
                <w:color w:val="000000"/>
              </w:rPr>
              <w:t xml:space="preserve">its original </w:t>
            </w:r>
            <w:r w:rsidR="001A09C2">
              <w:rPr>
                <w:rFonts w:cs="Calibri"/>
                <w:color w:val="000000"/>
              </w:rPr>
              <w:t>form</w:t>
            </w:r>
            <w:r>
              <w:rPr>
                <w:rFonts w:cs="Calibri"/>
                <w:color w:val="000000"/>
              </w:rPr>
              <w:t>.</w:t>
            </w:r>
          </w:p>
          <w:p w:rsidR="0095392E" w:rsidRPr="001A09C2" w:rsidRDefault="00CF0FAE" w:rsidP="001A09C2">
            <w:pPr>
              <w:pStyle w:val="ListParagraph"/>
              <w:numPr>
                <w:ilvl w:val="0"/>
                <w:numId w:val="21"/>
              </w:numPr>
              <w:spacing w:after="0" w:line="240" w:lineRule="auto"/>
              <w:rPr>
                <w:rFonts w:cs="Calibri"/>
                <w:color w:val="000000"/>
              </w:rPr>
            </w:pPr>
            <w:r w:rsidRPr="001A09C2">
              <w:rPr>
                <w:rFonts w:cs="Calibri"/>
                <w:color w:val="000000"/>
              </w:rPr>
              <w:t>Leaflets/p</w:t>
            </w:r>
            <w:r w:rsidR="001A09C2">
              <w:rPr>
                <w:rFonts w:cs="Calibri"/>
                <w:color w:val="000000"/>
              </w:rPr>
              <w:t>u</w:t>
            </w:r>
            <w:r w:rsidRPr="001A09C2">
              <w:rPr>
                <w:rFonts w:cs="Calibri"/>
                <w:color w:val="000000"/>
              </w:rPr>
              <w:t>m</w:t>
            </w:r>
            <w:r w:rsidR="001A09C2">
              <w:rPr>
                <w:rFonts w:cs="Calibri"/>
                <w:color w:val="000000"/>
              </w:rPr>
              <w:t>p</w:t>
            </w:r>
            <w:r w:rsidRPr="001A09C2">
              <w:rPr>
                <w:rFonts w:cs="Calibri"/>
                <w:color w:val="000000"/>
              </w:rPr>
              <w:t>lets/booklets</w:t>
            </w:r>
            <w:r w:rsidR="001A09C2" w:rsidRPr="001A09C2">
              <w:rPr>
                <w:rFonts w:cs="Calibri"/>
                <w:color w:val="000000"/>
              </w:rPr>
              <w:t>,</w:t>
            </w:r>
            <w:r w:rsidRPr="001A09C2">
              <w:rPr>
                <w:rFonts w:cs="Calibri"/>
                <w:color w:val="000000"/>
              </w:rPr>
              <w:t xml:space="preserve"> research papers</w:t>
            </w:r>
            <w:r w:rsidR="001A09C2" w:rsidRPr="001A09C2">
              <w:rPr>
                <w:rFonts w:cs="Calibri"/>
                <w:color w:val="000000"/>
              </w:rPr>
              <w:t xml:space="preserve">, farmers, farmers’ groups, trainings, DADOs, PVS, CFFT, FAT, telephones/mobiles </w:t>
            </w:r>
            <w:r w:rsidRPr="001A09C2">
              <w:rPr>
                <w:rFonts w:cs="Calibri"/>
                <w:color w:val="000000"/>
              </w:rPr>
              <w:t xml:space="preserve">are </w:t>
            </w:r>
            <w:r w:rsidR="001A09C2" w:rsidRPr="001A09C2">
              <w:rPr>
                <w:rFonts w:cs="Calibri"/>
                <w:color w:val="000000"/>
              </w:rPr>
              <w:t xml:space="preserve">used to pass the information </w:t>
            </w:r>
            <w:r w:rsidR="0095392E" w:rsidRPr="001A09C2">
              <w:rPr>
                <w:rFonts w:cs="Calibri"/>
                <w:color w:val="000000"/>
              </w:rPr>
              <w:t>to target groups</w:t>
            </w:r>
          </w:p>
          <w:p w:rsidR="006D59E5" w:rsidRDefault="00317AEB" w:rsidP="00063012">
            <w:pPr>
              <w:pStyle w:val="ListParagraph"/>
              <w:numPr>
                <w:ilvl w:val="0"/>
                <w:numId w:val="21"/>
              </w:numPr>
              <w:spacing w:after="0" w:line="240" w:lineRule="auto"/>
              <w:rPr>
                <w:rFonts w:cs="Calibri"/>
                <w:color w:val="000000"/>
              </w:rPr>
            </w:pPr>
            <w:r>
              <w:rPr>
                <w:rFonts w:cs="Calibri"/>
                <w:color w:val="000000"/>
              </w:rPr>
              <w:t xml:space="preserve">The product we generate: We have nothing to generate but to disseminate the new technology of </w:t>
            </w:r>
            <w:r w:rsidR="006D59E5">
              <w:rPr>
                <w:rFonts w:cs="Calibri"/>
                <w:color w:val="000000"/>
              </w:rPr>
              <w:t>agriculture</w:t>
            </w:r>
            <w:r>
              <w:rPr>
                <w:rFonts w:cs="Calibri"/>
                <w:color w:val="000000"/>
              </w:rPr>
              <w:t>. The new technology we get from NARC, e-nets and books</w:t>
            </w:r>
          </w:p>
          <w:p w:rsidR="00317AEB" w:rsidRDefault="00317AEB" w:rsidP="00063012">
            <w:pPr>
              <w:pStyle w:val="ListParagraph"/>
              <w:numPr>
                <w:ilvl w:val="0"/>
                <w:numId w:val="21"/>
              </w:numPr>
              <w:spacing w:after="0" w:line="240" w:lineRule="auto"/>
              <w:rPr>
                <w:rFonts w:cs="Calibri"/>
                <w:color w:val="000000"/>
              </w:rPr>
            </w:pPr>
            <w:r w:rsidRPr="00317AEB">
              <w:rPr>
                <w:rFonts w:cs="Calibri"/>
                <w:color w:val="000000"/>
              </w:rPr>
              <w:t>The methods of communication: All the extension tools are used to communicate them such as Demonstrations, Minikits, Teaching in groups, Tours, Workshops, Seminars, Radio broadcasting, Telephone etc. All the extension tools used in agriculture extension are fruitful in extension work</w:t>
            </w:r>
          </w:p>
          <w:p w:rsidR="006D59E5" w:rsidRDefault="00317AEB" w:rsidP="00063012">
            <w:pPr>
              <w:pStyle w:val="ListParagraph"/>
              <w:numPr>
                <w:ilvl w:val="0"/>
                <w:numId w:val="21"/>
              </w:numPr>
              <w:spacing w:after="0" w:line="240" w:lineRule="auto"/>
              <w:rPr>
                <w:rFonts w:cs="Calibri"/>
                <w:color w:val="000000"/>
              </w:rPr>
            </w:pPr>
            <w:r>
              <w:rPr>
                <w:rFonts w:cs="Calibri"/>
                <w:color w:val="000000"/>
              </w:rPr>
              <w:t xml:space="preserve">Main Challenges/Difficulties: </w:t>
            </w:r>
          </w:p>
          <w:p w:rsidR="001A09C2" w:rsidRDefault="001A09C2" w:rsidP="00317AEB">
            <w:pPr>
              <w:pStyle w:val="ListParagraph"/>
              <w:numPr>
                <w:ilvl w:val="1"/>
                <w:numId w:val="21"/>
              </w:numPr>
              <w:spacing w:after="0" w:line="240" w:lineRule="auto"/>
              <w:rPr>
                <w:rFonts w:cs="Calibri"/>
                <w:color w:val="000000"/>
              </w:rPr>
            </w:pPr>
            <w:r>
              <w:rPr>
                <w:rFonts w:cs="Calibri"/>
                <w:color w:val="000000"/>
              </w:rPr>
              <w:t>Lack of technical manpower particularly the scientists/senior scientists and other lower staff</w:t>
            </w:r>
            <w:r w:rsidR="002D239E">
              <w:rPr>
                <w:rFonts w:cs="Calibri"/>
                <w:color w:val="000000"/>
              </w:rPr>
              <w:t xml:space="preserve"> retired are not fulfilled</w:t>
            </w:r>
          </w:p>
          <w:p w:rsidR="00317AEB" w:rsidRDefault="001A09C2" w:rsidP="00317AEB">
            <w:pPr>
              <w:pStyle w:val="ListParagraph"/>
              <w:numPr>
                <w:ilvl w:val="1"/>
                <w:numId w:val="21"/>
              </w:numPr>
              <w:spacing w:after="0" w:line="240" w:lineRule="auto"/>
              <w:rPr>
                <w:rFonts w:cs="Calibri"/>
                <w:color w:val="000000"/>
              </w:rPr>
            </w:pPr>
            <w:r>
              <w:rPr>
                <w:rFonts w:cs="Calibri"/>
                <w:color w:val="000000"/>
              </w:rPr>
              <w:t xml:space="preserve">Land is not suitable for wheat </w:t>
            </w:r>
            <w:r w:rsidR="00317AEB">
              <w:rPr>
                <w:rFonts w:cs="Calibri"/>
                <w:color w:val="000000"/>
              </w:rPr>
              <w:t>cultiva</w:t>
            </w:r>
            <w:r>
              <w:rPr>
                <w:rFonts w:cs="Calibri"/>
                <w:color w:val="000000"/>
              </w:rPr>
              <w:t>tion, lentil/mustard cultivation</w:t>
            </w:r>
          </w:p>
          <w:p w:rsidR="002D239E" w:rsidRDefault="002D239E" w:rsidP="00317AEB">
            <w:pPr>
              <w:pStyle w:val="ListParagraph"/>
              <w:numPr>
                <w:ilvl w:val="1"/>
                <w:numId w:val="21"/>
              </w:numPr>
              <w:spacing w:after="0" w:line="240" w:lineRule="auto"/>
              <w:rPr>
                <w:rFonts w:cs="Calibri"/>
                <w:color w:val="000000"/>
              </w:rPr>
            </w:pPr>
            <w:r>
              <w:rPr>
                <w:rFonts w:cs="Calibri"/>
                <w:color w:val="000000"/>
              </w:rPr>
              <w:t>Old vehicles hinder free movement to farmers fields for monitoring and evaluation of the projects/wheat/rice genotypes/varieties.</w:t>
            </w:r>
          </w:p>
          <w:p w:rsidR="002D239E" w:rsidRDefault="002D239E" w:rsidP="00317AEB">
            <w:pPr>
              <w:pStyle w:val="ListParagraph"/>
              <w:numPr>
                <w:ilvl w:val="1"/>
                <w:numId w:val="21"/>
              </w:numPr>
              <w:spacing w:after="0" w:line="240" w:lineRule="auto"/>
              <w:rPr>
                <w:rFonts w:cs="Calibri"/>
                <w:color w:val="000000"/>
              </w:rPr>
            </w:pPr>
            <w:r>
              <w:rPr>
                <w:rFonts w:cs="Calibri"/>
                <w:color w:val="000000"/>
              </w:rPr>
              <w:t>Only limited areas is included to test the technologies</w:t>
            </w:r>
          </w:p>
          <w:p w:rsidR="002D239E" w:rsidRDefault="002D239E" w:rsidP="00317AEB">
            <w:pPr>
              <w:pStyle w:val="ListParagraph"/>
              <w:numPr>
                <w:ilvl w:val="1"/>
                <w:numId w:val="21"/>
              </w:numPr>
              <w:spacing w:after="0" w:line="240" w:lineRule="auto"/>
              <w:rPr>
                <w:rFonts w:cs="Calibri"/>
                <w:color w:val="000000"/>
              </w:rPr>
            </w:pPr>
            <w:r>
              <w:rPr>
                <w:rFonts w:cs="Calibri"/>
                <w:color w:val="000000"/>
              </w:rPr>
              <w:t xml:space="preserve">Low linkage with I/NGOs </w:t>
            </w:r>
          </w:p>
          <w:p w:rsidR="00317AEB" w:rsidRDefault="00317AEB" w:rsidP="002D239E">
            <w:pPr>
              <w:pStyle w:val="ListParagraph"/>
              <w:spacing w:after="0" w:line="240" w:lineRule="auto"/>
              <w:ind w:left="1080"/>
              <w:rPr>
                <w:rFonts w:cs="Calibri"/>
                <w:color w:val="000000"/>
              </w:rPr>
            </w:pP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2D239E" w:rsidP="00F64984">
            <w:pPr>
              <w:spacing w:after="0" w:line="240" w:lineRule="auto"/>
              <w:rPr>
                <w:rFonts w:cs="Calibri"/>
                <w:color w:val="000000"/>
              </w:rPr>
            </w:pPr>
            <w:r>
              <w:rPr>
                <w:rFonts w:cs="Calibri"/>
                <w:color w:val="000000"/>
              </w:rPr>
              <w:t>Not known till today.</w:t>
            </w:r>
          </w:p>
          <w:p w:rsidR="002D239E" w:rsidRDefault="002D239E" w:rsidP="00F64984">
            <w:pPr>
              <w:spacing w:after="0" w:line="240" w:lineRule="auto"/>
              <w:rPr>
                <w:rFonts w:cs="Calibri"/>
                <w:color w:val="000000"/>
              </w:rPr>
            </w:pPr>
          </w:p>
          <w:p w:rsidR="002D239E" w:rsidRDefault="002D239E" w:rsidP="00F64984">
            <w:pPr>
              <w:spacing w:after="0" w:line="240" w:lineRule="auto"/>
              <w:rPr>
                <w:rFonts w:cs="Calibri"/>
                <w:color w:val="000000"/>
              </w:rPr>
            </w:pPr>
          </w:p>
          <w:p w:rsidR="002D239E" w:rsidRDefault="002D239E" w:rsidP="00F64984">
            <w:pPr>
              <w:spacing w:after="0" w:line="240" w:lineRule="auto"/>
              <w:rPr>
                <w:rFonts w:cs="Calibri"/>
                <w:color w:val="000000"/>
              </w:rPr>
            </w:pPr>
          </w:p>
          <w:p w:rsidR="002D239E" w:rsidRDefault="002D239E" w:rsidP="00F64984">
            <w:pPr>
              <w:spacing w:after="0" w:line="240" w:lineRule="auto"/>
              <w:rPr>
                <w:rFonts w:cs="Calibri"/>
                <w:color w:val="000000"/>
              </w:rPr>
            </w:pPr>
          </w:p>
          <w:p w:rsidR="002D239E" w:rsidRDefault="002D239E" w:rsidP="00F64984">
            <w:pPr>
              <w:spacing w:after="0" w:line="240" w:lineRule="auto"/>
              <w:rPr>
                <w:rFonts w:cs="Calibri"/>
                <w:color w:val="000000"/>
              </w:rPr>
            </w:pPr>
          </w:p>
          <w:p w:rsidR="002D239E" w:rsidRDefault="002D239E" w:rsidP="00F64984">
            <w:pPr>
              <w:spacing w:after="0" w:line="240" w:lineRule="auto"/>
              <w:rPr>
                <w:rFonts w:cs="Calibri"/>
                <w:color w:val="000000"/>
              </w:rPr>
            </w:pPr>
          </w:p>
          <w:p w:rsidR="002D239E" w:rsidRPr="00F64984" w:rsidRDefault="002D239E" w:rsidP="00F64984">
            <w:pPr>
              <w:spacing w:after="0" w:line="240" w:lineRule="auto"/>
              <w:rPr>
                <w:rFonts w:cs="Calibri"/>
                <w:color w:val="000000"/>
              </w:rPr>
            </w:pPr>
          </w:p>
          <w:p w:rsidR="00CD3F58" w:rsidRPr="00F360D8" w:rsidRDefault="00CD3F5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791731">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791731">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2D239E">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2D239E">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7D1903">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Other, _____________</w:t>
            </w:r>
          </w:p>
        </w:tc>
        <w:tc>
          <w:tcPr>
            <w:tcW w:w="1146" w:type="dxa"/>
          </w:tcPr>
          <w:p w:rsidR="00E36D69" w:rsidRDefault="00E36D69" w:rsidP="007D1903">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CB27DF">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31BC" w:rsidRPr="00205A36" w:rsidRDefault="007D1903" w:rsidP="00205A36">
            <w:pPr>
              <w:pStyle w:val="ListParagraph"/>
              <w:numPr>
                <w:ilvl w:val="0"/>
                <w:numId w:val="33"/>
              </w:numPr>
              <w:spacing w:after="0" w:line="240" w:lineRule="auto"/>
              <w:rPr>
                <w:rFonts w:cs="Calibri"/>
                <w:color w:val="000000"/>
              </w:rPr>
            </w:pPr>
            <w:r>
              <w:rPr>
                <w:rFonts w:cs="Calibri"/>
                <w:color w:val="000000"/>
              </w:rPr>
              <w:t xml:space="preserve">Knowingly/unknowingly from its establishment in 1972 as developing stress tolerant varieties was one of the </w:t>
            </w:r>
            <w:r w:rsidR="00791731">
              <w:rPr>
                <w:rFonts w:cs="Calibri"/>
                <w:color w:val="000000"/>
              </w:rPr>
              <w:t>themes/objectives</w:t>
            </w:r>
            <w:r>
              <w:rPr>
                <w:rFonts w:cs="Calibri"/>
                <w:color w:val="000000"/>
              </w:rPr>
              <w:t xml:space="preserve"> of National Wheat Research Program.</w:t>
            </w:r>
          </w:p>
          <w:p w:rsidR="00E53C55" w:rsidRPr="00205A36" w:rsidRDefault="007D1903" w:rsidP="00205A36">
            <w:pPr>
              <w:pStyle w:val="ListParagraph"/>
              <w:numPr>
                <w:ilvl w:val="0"/>
                <w:numId w:val="33"/>
              </w:numPr>
              <w:spacing w:after="0" w:line="240" w:lineRule="auto"/>
              <w:rPr>
                <w:rFonts w:cs="Calibri"/>
                <w:color w:val="000000"/>
              </w:rPr>
            </w:pPr>
            <w:r>
              <w:rPr>
                <w:rFonts w:cs="Calibri"/>
                <w:color w:val="000000"/>
              </w:rPr>
              <w:t>Relay/surface seeding in wheat has been started since 1990</w:t>
            </w:r>
          </w:p>
          <w:p w:rsidR="00E53C55" w:rsidRDefault="00205A36" w:rsidP="00205A36">
            <w:pPr>
              <w:pStyle w:val="ListParagraph"/>
              <w:numPr>
                <w:ilvl w:val="0"/>
                <w:numId w:val="33"/>
              </w:numPr>
              <w:spacing w:after="0" w:line="240" w:lineRule="auto"/>
              <w:rPr>
                <w:rFonts w:cs="Calibri"/>
                <w:color w:val="000000"/>
              </w:rPr>
            </w:pPr>
            <w:r w:rsidRPr="00205A36">
              <w:rPr>
                <w:rFonts w:cs="Calibri"/>
                <w:color w:val="000000"/>
              </w:rPr>
              <w:t>Soil and water conservation activities</w:t>
            </w:r>
            <w:r w:rsidR="007D1903">
              <w:rPr>
                <w:rFonts w:cs="Calibri"/>
                <w:color w:val="000000"/>
              </w:rPr>
              <w:t xml:space="preserve"> (DSR in dry soil/WSR)</w:t>
            </w:r>
            <w:r w:rsidRPr="00205A36">
              <w:rPr>
                <w:rFonts w:cs="Calibri"/>
                <w:color w:val="000000"/>
              </w:rPr>
              <w:t xml:space="preserve"> have been started since </w:t>
            </w:r>
            <w:r w:rsidR="007D1903">
              <w:rPr>
                <w:rFonts w:cs="Calibri"/>
                <w:color w:val="000000"/>
              </w:rPr>
              <w:t>1988</w:t>
            </w:r>
            <w:r w:rsidRPr="00205A36">
              <w:rPr>
                <w:rFonts w:cs="Calibri"/>
                <w:color w:val="000000"/>
              </w:rPr>
              <w:t>.</w:t>
            </w:r>
          </w:p>
          <w:p w:rsidR="007D1903" w:rsidRPr="00205A36" w:rsidRDefault="007D1903" w:rsidP="007D1903">
            <w:pPr>
              <w:pStyle w:val="ListParagraph"/>
              <w:spacing w:after="0" w:line="240" w:lineRule="auto"/>
              <w:rPr>
                <w:rFonts w:cs="Calibri"/>
                <w:color w:val="000000"/>
              </w:rPr>
            </w:pP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BF36D4" w:rsidP="00791731">
            <w:pPr>
              <w:cnfStyle w:val="000000100000"/>
            </w:pPr>
            <w:r>
              <w:t>Combine made harvesting of rice and wheat easier but encouraged rice/wheat straw burning common that could have adverse effect on environment.</w:t>
            </w:r>
            <w:r w:rsidR="00791731">
              <w:t xml:space="preserve">  </w:t>
            </w:r>
          </w:p>
        </w:tc>
      </w:tr>
      <w:tr w:rsidR="006F69D5" w:rsidTr="006F69D5">
        <w:tc>
          <w:tcPr>
            <w:cnfStyle w:val="001000000000"/>
            <w:tcW w:w="817" w:type="dxa"/>
          </w:tcPr>
          <w:p w:rsidR="006F69D5" w:rsidRDefault="00791731" w:rsidP="00F360D8">
            <w:r>
              <w:t>2</w:t>
            </w:r>
          </w:p>
        </w:tc>
        <w:tc>
          <w:tcPr>
            <w:tcW w:w="8425" w:type="dxa"/>
          </w:tcPr>
          <w:p w:rsidR="006F69D5" w:rsidRDefault="00BF36D4" w:rsidP="00BF36D4">
            <w:pPr>
              <w:cnfStyle w:val="000000000000"/>
            </w:pPr>
            <w:r>
              <w:t xml:space="preserve">Adverse effect of combine on soil due to compaction. </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BF36D4" w:rsidP="00616ED9">
            <w:pPr>
              <w:cnfStyle w:val="000000100000"/>
            </w:pPr>
            <w:r>
              <w:t>Increasing chances of eutrophication/increased concentration of soil nutrients particularly N, P</w:t>
            </w:r>
            <w:r w:rsidR="00616ED9">
              <w:rPr>
                <w:vertAlign w:val="subscript"/>
              </w:rPr>
              <w:t>2</w:t>
            </w:r>
            <w:r>
              <w:t>O</w:t>
            </w:r>
            <w:r w:rsidR="00616ED9">
              <w:rPr>
                <w:vertAlign w:val="subscript"/>
              </w:rPr>
              <w:t>5</w:t>
            </w:r>
            <w:r>
              <w:t xml:space="preserve"> and K</w:t>
            </w:r>
            <w:r w:rsidR="00616ED9">
              <w:rPr>
                <w:vertAlign w:val="subscript"/>
              </w:rPr>
              <w:t>2</w:t>
            </w:r>
            <w:r>
              <w:t xml:space="preserve">O in the water sources.  </w:t>
            </w: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bl>
    <w:p w:rsidR="00CA5F0F" w:rsidRDefault="0099177D"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616ED9" w:rsidP="00616ED9">
            <w:pPr>
              <w:cnfStyle w:val="000000100000"/>
            </w:pPr>
            <w:r>
              <w:t>Developing stress (heat/drought/waterlogging) tolerant/resistant wheat varieties</w:t>
            </w:r>
          </w:p>
        </w:tc>
      </w:tr>
      <w:tr w:rsidR="00E53C55" w:rsidTr="00EC3756">
        <w:tc>
          <w:tcPr>
            <w:cnfStyle w:val="001000000000"/>
            <w:tcW w:w="817" w:type="dxa"/>
          </w:tcPr>
          <w:p w:rsidR="00E53C55" w:rsidRDefault="00E53C55" w:rsidP="00EC3756">
            <w:r>
              <w:t>2</w:t>
            </w:r>
          </w:p>
        </w:tc>
        <w:tc>
          <w:tcPr>
            <w:tcW w:w="8425" w:type="dxa"/>
          </w:tcPr>
          <w:p w:rsidR="00E53C55" w:rsidRDefault="00616ED9" w:rsidP="00616ED9">
            <w:pPr>
              <w:cnfStyle w:val="000000000000"/>
            </w:pPr>
            <w:r>
              <w:t>Use of Conservation Agriculture in rice and wheat cultivation</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616ED9" w:rsidP="00EC3756">
            <w:pPr>
              <w:cnfStyle w:val="000000100000"/>
            </w:pPr>
            <w:r>
              <w:t>Use of DSR in dry soil of rice establishment to reduce methane gas emission</w:t>
            </w:r>
          </w:p>
        </w:tc>
      </w:tr>
      <w:tr w:rsidR="00E53C55" w:rsidTr="00EC3756">
        <w:tc>
          <w:tcPr>
            <w:cnfStyle w:val="001000000000"/>
            <w:tcW w:w="817" w:type="dxa"/>
          </w:tcPr>
          <w:p w:rsidR="00E53C55" w:rsidRDefault="00E53C55" w:rsidP="00EC3756">
            <w:r>
              <w:t>4</w:t>
            </w:r>
          </w:p>
        </w:tc>
        <w:tc>
          <w:tcPr>
            <w:tcW w:w="8425" w:type="dxa"/>
          </w:tcPr>
          <w:p w:rsidR="00E53C55" w:rsidRDefault="00616ED9" w:rsidP="00EC3756">
            <w:pPr>
              <w:cnfStyle w:val="000000000000"/>
            </w:pPr>
            <w:r>
              <w:t>Evaluation of flood tolerant/resistant rice varieties obtained from Nepal Rice Research Program</w:t>
            </w: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616ED9" w:rsidP="00616ED9">
            <w:pPr>
              <w:pStyle w:val="ListParagraph"/>
              <w:numPr>
                <w:ilvl w:val="0"/>
                <w:numId w:val="36"/>
              </w:numPr>
              <w:spacing w:after="0" w:line="240" w:lineRule="auto"/>
              <w:rPr>
                <w:rFonts w:cs="Calibri"/>
                <w:color w:val="000000"/>
              </w:rPr>
            </w:pPr>
            <w:r w:rsidRPr="00616ED9">
              <w:rPr>
                <w:rFonts w:cs="Calibri"/>
                <w:color w:val="000000"/>
              </w:rPr>
              <w:t>Minimizing burning of rice/wheat straw</w:t>
            </w:r>
          </w:p>
          <w:p w:rsidR="00616ED9" w:rsidRDefault="00616ED9" w:rsidP="00616ED9">
            <w:pPr>
              <w:pStyle w:val="ListParagraph"/>
              <w:numPr>
                <w:ilvl w:val="0"/>
                <w:numId w:val="36"/>
              </w:numPr>
              <w:spacing w:after="0" w:line="240" w:lineRule="auto"/>
              <w:rPr>
                <w:rFonts w:cs="Calibri"/>
                <w:color w:val="000000"/>
              </w:rPr>
            </w:pPr>
            <w:r>
              <w:rPr>
                <w:rFonts w:cs="Calibri"/>
                <w:color w:val="000000"/>
              </w:rPr>
              <w:t xml:space="preserve">Emphasis on legume incorporation between </w:t>
            </w:r>
            <w:r w:rsidR="00F5153F">
              <w:rPr>
                <w:rFonts w:cs="Calibri"/>
                <w:color w:val="000000"/>
              </w:rPr>
              <w:t>wheat and rice</w:t>
            </w:r>
          </w:p>
          <w:p w:rsidR="00F5153F" w:rsidRPr="00616ED9" w:rsidRDefault="00F5153F" w:rsidP="00616ED9">
            <w:pPr>
              <w:pStyle w:val="ListParagraph"/>
              <w:numPr>
                <w:ilvl w:val="0"/>
                <w:numId w:val="36"/>
              </w:numPr>
              <w:spacing w:after="0" w:line="240" w:lineRule="auto"/>
              <w:rPr>
                <w:rFonts w:cs="Calibri"/>
                <w:color w:val="000000"/>
              </w:rPr>
            </w:pPr>
            <w:r>
              <w:rPr>
                <w:rFonts w:cs="Calibri"/>
                <w:color w:val="000000"/>
              </w:rPr>
              <w:t>Brown manuring before rice</w:t>
            </w:r>
          </w:p>
          <w:p w:rsidR="00616ED9" w:rsidRPr="00E53C55" w:rsidRDefault="00616ED9"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F5153F" w:rsidRDefault="00F5153F" w:rsidP="00F5153F">
            <w:pPr>
              <w:pStyle w:val="ListParagraph"/>
              <w:numPr>
                <w:ilvl w:val="0"/>
                <w:numId w:val="37"/>
              </w:numPr>
              <w:spacing w:after="0" w:line="240" w:lineRule="auto"/>
              <w:rPr>
                <w:rFonts w:cs="Calibri"/>
                <w:color w:val="000000"/>
              </w:rPr>
            </w:pPr>
            <w:r>
              <w:rPr>
                <w:rFonts w:cs="Calibri"/>
                <w:color w:val="000000"/>
              </w:rPr>
              <w:t>Institution like NWRP should play an important role in each and every field of agriculture and thus burning crop residue after crop harvest does carry a good massage to the farmers. Such activity should not be done despite of any difficulties the institution has been facing.</w:t>
            </w: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BA0" w:rsidRDefault="003F7BA0" w:rsidP="00D676E1">
      <w:pPr>
        <w:spacing w:after="0" w:line="240" w:lineRule="auto"/>
      </w:pPr>
      <w:r>
        <w:separator/>
      </w:r>
    </w:p>
  </w:endnote>
  <w:endnote w:type="continuationSeparator" w:id="1">
    <w:p w:rsidR="003F7BA0" w:rsidRDefault="003F7BA0"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791731" w:rsidRDefault="00791731">
        <w:pPr>
          <w:pStyle w:val="Footer"/>
          <w:jc w:val="right"/>
        </w:pPr>
        <w:r>
          <w:t xml:space="preserve">Page | </w:t>
        </w:r>
        <w:fldSimple w:instr=" PAGE   \* MERGEFORMAT ">
          <w:r w:rsidR="004329D3">
            <w:rPr>
              <w:noProof/>
            </w:rPr>
            <w:t>1</w:t>
          </w:r>
        </w:fldSimple>
      </w:p>
    </w:sdtContent>
  </w:sdt>
  <w:p w:rsidR="00791731" w:rsidRDefault="007917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BA0" w:rsidRDefault="003F7BA0" w:rsidP="00D676E1">
      <w:pPr>
        <w:spacing w:after="0" w:line="240" w:lineRule="auto"/>
      </w:pPr>
      <w:r>
        <w:separator/>
      </w:r>
    </w:p>
  </w:footnote>
  <w:footnote w:type="continuationSeparator" w:id="1">
    <w:p w:rsidR="003F7BA0" w:rsidRDefault="003F7BA0"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791731" w:rsidTr="00B95546">
      <w:trPr>
        <w:cnfStyle w:val="000000100000"/>
      </w:trPr>
      <w:tc>
        <w:tcPr>
          <w:tcW w:w="9242" w:type="dxa"/>
          <w:gridSpan w:val="2"/>
        </w:tcPr>
        <w:p w:rsidR="00791731" w:rsidRPr="0019565C" w:rsidRDefault="00791731" w:rsidP="0019565C">
          <w:pPr>
            <w:pStyle w:val="Header"/>
            <w:jc w:val="center"/>
            <w:rPr>
              <w:b/>
            </w:rPr>
          </w:pPr>
          <w:r>
            <w:rPr>
              <w:b/>
            </w:rPr>
            <w:t>Version including comments</w:t>
          </w:r>
        </w:p>
      </w:tc>
    </w:tr>
    <w:tr w:rsidR="00791731" w:rsidTr="0019565C">
      <w:tc>
        <w:tcPr>
          <w:tcW w:w="4621" w:type="dxa"/>
        </w:tcPr>
        <w:p w:rsidR="00791731" w:rsidRDefault="00791731">
          <w:pPr>
            <w:pStyle w:val="Header"/>
          </w:pPr>
          <w:r>
            <w:t>CCAFS organisational baseline</w:t>
          </w:r>
        </w:p>
      </w:tc>
      <w:tc>
        <w:tcPr>
          <w:tcW w:w="4621" w:type="dxa"/>
        </w:tcPr>
        <w:p w:rsidR="00791731" w:rsidRDefault="00791731" w:rsidP="004B00D0">
          <w:pPr>
            <w:pStyle w:val="Header"/>
            <w:jc w:val="right"/>
          </w:pPr>
          <w:r>
            <w:t xml:space="preserve">Last saved: </w:t>
          </w:r>
          <w:r w:rsidR="00831CCF">
            <w:fldChar w:fldCharType="begin"/>
          </w:r>
          <w:r>
            <w:instrText xml:space="preserve"> SAVEDATE  \@ "d MMMM yyyy"  \* MERGEFORMAT </w:instrText>
          </w:r>
          <w:r w:rsidR="00831CCF">
            <w:fldChar w:fldCharType="separate"/>
          </w:r>
          <w:r w:rsidR="004329D3">
            <w:rPr>
              <w:noProof/>
            </w:rPr>
            <w:t>22 April 2012</w:t>
          </w:r>
          <w:r w:rsidR="00831CCF">
            <w:fldChar w:fldCharType="end"/>
          </w:r>
        </w:p>
      </w:tc>
    </w:tr>
  </w:tbl>
  <w:p w:rsidR="00791731" w:rsidRDefault="00791731"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1B3B4FE2"/>
    <w:multiLevelType w:val="hybridMultilevel"/>
    <w:tmpl w:val="FCC24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45B20789"/>
    <w:multiLevelType w:val="hybridMultilevel"/>
    <w:tmpl w:val="608C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CF104AF"/>
    <w:multiLevelType w:val="hybridMultilevel"/>
    <w:tmpl w:val="9D6A6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3C42AA"/>
    <w:multiLevelType w:val="hybridMultilevel"/>
    <w:tmpl w:val="6946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5A397B"/>
    <w:multiLevelType w:val="hybridMultilevel"/>
    <w:tmpl w:val="E806B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9D04FA"/>
    <w:multiLevelType w:val="hybridMultilevel"/>
    <w:tmpl w:val="542A4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9757E8"/>
    <w:multiLevelType w:val="hybridMultilevel"/>
    <w:tmpl w:val="434E66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7">
    <w:nsid w:val="606C5F1C"/>
    <w:multiLevelType w:val="hybridMultilevel"/>
    <w:tmpl w:val="FA7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D0D6B13"/>
    <w:multiLevelType w:val="hybridMultilevel"/>
    <w:tmpl w:val="9FB0A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E6C64ED"/>
    <w:multiLevelType w:val="hybridMultilevel"/>
    <w:tmpl w:val="49FA6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4"/>
  </w:num>
  <w:num w:numId="5">
    <w:abstractNumId w:val="16"/>
  </w:num>
  <w:num w:numId="6">
    <w:abstractNumId w:val="10"/>
  </w:num>
  <w:num w:numId="7">
    <w:abstractNumId w:val="34"/>
  </w:num>
  <w:num w:numId="8">
    <w:abstractNumId w:val="3"/>
  </w:num>
  <w:num w:numId="9">
    <w:abstractNumId w:val="9"/>
  </w:num>
  <w:num w:numId="10">
    <w:abstractNumId w:val="1"/>
  </w:num>
  <w:num w:numId="11">
    <w:abstractNumId w:val="20"/>
  </w:num>
  <w:num w:numId="12">
    <w:abstractNumId w:val="13"/>
  </w:num>
  <w:num w:numId="13">
    <w:abstractNumId w:val="25"/>
  </w:num>
  <w:num w:numId="14">
    <w:abstractNumId w:val="12"/>
  </w:num>
  <w:num w:numId="15">
    <w:abstractNumId w:val="31"/>
  </w:num>
  <w:num w:numId="16">
    <w:abstractNumId w:val="18"/>
  </w:num>
  <w:num w:numId="17">
    <w:abstractNumId w:val="27"/>
  </w:num>
  <w:num w:numId="18">
    <w:abstractNumId w:val="33"/>
  </w:num>
  <w:num w:numId="19">
    <w:abstractNumId w:val="28"/>
  </w:num>
  <w:num w:numId="20">
    <w:abstractNumId w:val="19"/>
  </w:num>
  <w:num w:numId="21">
    <w:abstractNumId w:val="22"/>
  </w:num>
  <w:num w:numId="22">
    <w:abstractNumId w:val="32"/>
  </w:num>
  <w:num w:numId="23">
    <w:abstractNumId w:val="4"/>
  </w:num>
  <w:num w:numId="24">
    <w:abstractNumId w:val="35"/>
  </w:num>
  <w:num w:numId="25">
    <w:abstractNumId w:val="17"/>
  </w:num>
  <w:num w:numId="26">
    <w:abstractNumId w:val="30"/>
  </w:num>
  <w:num w:numId="27">
    <w:abstractNumId w:val="0"/>
  </w:num>
  <w:num w:numId="28">
    <w:abstractNumId w:val="29"/>
  </w:num>
  <w:num w:numId="29">
    <w:abstractNumId w:val="24"/>
  </w:num>
  <w:num w:numId="30">
    <w:abstractNumId w:val="5"/>
  </w:num>
  <w:num w:numId="31">
    <w:abstractNumId w:val="36"/>
  </w:num>
  <w:num w:numId="32">
    <w:abstractNumId w:val="2"/>
  </w:num>
  <w:num w:numId="33">
    <w:abstractNumId w:val="8"/>
  </w:num>
  <w:num w:numId="34">
    <w:abstractNumId w:val="15"/>
  </w:num>
  <w:num w:numId="35">
    <w:abstractNumId w:val="7"/>
  </w:num>
  <w:num w:numId="36">
    <w:abstractNumId w:val="21"/>
  </w:num>
  <w:num w:numId="3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33097"/>
    <w:rsid w:val="00033C57"/>
    <w:rsid w:val="0004204C"/>
    <w:rsid w:val="00054E87"/>
    <w:rsid w:val="00063012"/>
    <w:rsid w:val="00063C86"/>
    <w:rsid w:val="0006682E"/>
    <w:rsid w:val="00080D83"/>
    <w:rsid w:val="00084566"/>
    <w:rsid w:val="0008549E"/>
    <w:rsid w:val="000A4D00"/>
    <w:rsid w:val="000B327D"/>
    <w:rsid w:val="000D7F01"/>
    <w:rsid w:val="000F1443"/>
    <w:rsid w:val="000F4663"/>
    <w:rsid w:val="00100B11"/>
    <w:rsid w:val="00100E88"/>
    <w:rsid w:val="00117469"/>
    <w:rsid w:val="00135225"/>
    <w:rsid w:val="00162C51"/>
    <w:rsid w:val="00173765"/>
    <w:rsid w:val="001763A8"/>
    <w:rsid w:val="00181179"/>
    <w:rsid w:val="00182468"/>
    <w:rsid w:val="0018314F"/>
    <w:rsid w:val="00187FA3"/>
    <w:rsid w:val="001931BC"/>
    <w:rsid w:val="0019565C"/>
    <w:rsid w:val="001A09C2"/>
    <w:rsid w:val="001C0C62"/>
    <w:rsid w:val="001C4EA0"/>
    <w:rsid w:val="001D63B5"/>
    <w:rsid w:val="001D7438"/>
    <w:rsid w:val="001E5EB7"/>
    <w:rsid w:val="00202C96"/>
    <w:rsid w:val="00204E52"/>
    <w:rsid w:val="00205A36"/>
    <w:rsid w:val="00211B68"/>
    <w:rsid w:val="002216DA"/>
    <w:rsid w:val="002265E7"/>
    <w:rsid w:val="00232861"/>
    <w:rsid w:val="00233E26"/>
    <w:rsid w:val="002401AB"/>
    <w:rsid w:val="002407FD"/>
    <w:rsid w:val="00250DE3"/>
    <w:rsid w:val="00254A01"/>
    <w:rsid w:val="0026097A"/>
    <w:rsid w:val="002704B2"/>
    <w:rsid w:val="00275848"/>
    <w:rsid w:val="002879CC"/>
    <w:rsid w:val="0029221E"/>
    <w:rsid w:val="002931D6"/>
    <w:rsid w:val="002B235F"/>
    <w:rsid w:val="002C4FA3"/>
    <w:rsid w:val="002D239E"/>
    <w:rsid w:val="002E16AB"/>
    <w:rsid w:val="002E4548"/>
    <w:rsid w:val="002E56B0"/>
    <w:rsid w:val="002E5D16"/>
    <w:rsid w:val="00313D06"/>
    <w:rsid w:val="00317AEB"/>
    <w:rsid w:val="003257BD"/>
    <w:rsid w:val="00326CD3"/>
    <w:rsid w:val="00327AC5"/>
    <w:rsid w:val="003353A2"/>
    <w:rsid w:val="00341ABC"/>
    <w:rsid w:val="00341BB3"/>
    <w:rsid w:val="00342434"/>
    <w:rsid w:val="00345159"/>
    <w:rsid w:val="00354EF9"/>
    <w:rsid w:val="003570F7"/>
    <w:rsid w:val="00360D0B"/>
    <w:rsid w:val="00372922"/>
    <w:rsid w:val="00376147"/>
    <w:rsid w:val="00393575"/>
    <w:rsid w:val="003A73BC"/>
    <w:rsid w:val="003C0806"/>
    <w:rsid w:val="003F3C9E"/>
    <w:rsid w:val="003F7BA0"/>
    <w:rsid w:val="00414137"/>
    <w:rsid w:val="00416357"/>
    <w:rsid w:val="00416DFA"/>
    <w:rsid w:val="00430B82"/>
    <w:rsid w:val="004329D3"/>
    <w:rsid w:val="00441B90"/>
    <w:rsid w:val="00453A98"/>
    <w:rsid w:val="00464374"/>
    <w:rsid w:val="00466215"/>
    <w:rsid w:val="004A489D"/>
    <w:rsid w:val="004A5EA1"/>
    <w:rsid w:val="004A6F06"/>
    <w:rsid w:val="004B00D0"/>
    <w:rsid w:val="004B44FE"/>
    <w:rsid w:val="004C24B4"/>
    <w:rsid w:val="004C544A"/>
    <w:rsid w:val="004E3B90"/>
    <w:rsid w:val="004F4025"/>
    <w:rsid w:val="004F5B03"/>
    <w:rsid w:val="004F6718"/>
    <w:rsid w:val="00511FAA"/>
    <w:rsid w:val="00512C5C"/>
    <w:rsid w:val="00530A77"/>
    <w:rsid w:val="005338F1"/>
    <w:rsid w:val="00536D03"/>
    <w:rsid w:val="00537B2C"/>
    <w:rsid w:val="00550360"/>
    <w:rsid w:val="00554C8E"/>
    <w:rsid w:val="00555466"/>
    <w:rsid w:val="00555ABA"/>
    <w:rsid w:val="005822D5"/>
    <w:rsid w:val="00592576"/>
    <w:rsid w:val="00593259"/>
    <w:rsid w:val="005C2760"/>
    <w:rsid w:val="005C7ED8"/>
    <w:rsid w:val="005D535B"/>
    <w:rsid w:val="005E658C"/>
    <w:rsid w:val="00600E4A"/>
    <w:rsid w:val="00611131"/>
    <w:rsid w:val="00616ED9"/>
    <w:rsid w:val="00617CC8"/>
    <w:rsid w:val="00624141"/>
    <w:rsid w:val="006255A6"/>
    <w:rsid w:val="00631A74"/>
    <w:rsid w:val="00636A62"/>
    <w:rsid w:val="006378AF"/>
    <w:rsid w:val="00641C40"/>
    <w:rsid w:val="00651161"/>
    <w:rsid w:val="00670BC8"/>
    <w:rsid w:val="00690EF2"/>
    <w:rsid w:val="0069270E"/>
    <w:rsid w:val="00692E13"/>
    <w:rsid w:val="006B2A62"/>
    <w:rsid w:val="006C1A17"/>
    <w:rsid w:val="006D3F64"/>
    <w:rsid w:val="006D59E5"/>
    <w:rsid w:val="006D7C8D"/>
    <w:rsid w:val="006E6EF4"/>
    <w:rsid w:val="006F1B91"/>
    <w:rsid w:val="006F69D5"/>
    <w:rsid w:val="00710AAF"/>
    <w:rsid w:val="00715CC4"/>
    <w:rsid w:val="007252BD"/>
    <w:rsid w:val="00725418"/>
    <w:rsid w:val="00735039"/>
    <w:rsid w:val="007560CE"/>
    <w:rsid w:val="007572BC"/>
    <w:rsid w:val="00790055"/>
    <w:rsid w:val="0079128E"/>
    <w:rsid w:val="00791731"/>
    <w:rsid w:val="007A29A5"/>
    <w:rsid w:val="007A5390"/>
    <w:rsid w:val="007C12E5"/>
    <w:rsid w:val="007C4B5A"/>
    <w:rsid w:val="007C5FB5"/>
    <w:rsid w:val="007D1903"/>
    <w:rsid w:val="007D4BD0"/>
    <w:rsid w:val="007D6C1B"/>
    <w:rsid w:val="007E65F2"/>
    <w:rsid w:val="007E7AC9"/>
    <w:rsid w:val="0081325B"/>
    <w:rsid w:val="00815E5E"/>
    <w:rsid w:val="008177F6"/>
    <w:rsid w:val="00831CCF"/>
    <w:rsid w:val="008415B3"/>
    <w:rsid w:val="00843DDA"/>
    <w:rsid w:val="00846162"/>
    <w:rsid w:val="008511C1"/>
    <w:rsid w:val="00876733"/>
    <w:rsid w:val="00881E6D"/>
    <w:rsid w:val="00886122"/>
    <w:rsid w:val="008863F6"/>
    <w:rsid w:val="00896C27"/>
    <w:rsid w:val="008A0421"/>
    <w:rsid w:val="008A74F2"/>
    <w:rsid w:val="008D33F1"/>
    <w:rsid w:val="008D66D9"/>
    <w:rsid w:val="008F12CB"/>
    <w:rsid w:val="008F1B0A"/>
    <w:rsid w:val="008F3664"/>
    <w:rsid w:val="00906245"/>
    <w:rsid w:val="00910BFF"/>
    <w:rsid w:val="00923E6F"/>
    <w:rsid w:val="0093119B"/>
    <w:rsid w:val="0095392E"/>
    <w:rsid w:val="00960E12"/>
    <w:rsid w:val="009670C6"/>
    <w:rsid w:val="00972F9C"/>
    <w:rsid w:val="009914F0"/>
    <w:rsid w:val="0099177D"/>
    <w:rsid w:val="009965D1"/>
    <w:rsid w:val="00997DA3"/>
    <w:rsid w:val="009A5427"/>
    <w:rsid w:val="009D1982"/>
    <w:rsid w:val="009D6A3A"/>
    <w:rsid w:val="009E3488"/>
    <w:rsid w:val="009F5DBE"/>
    <w:rsid w:val="00A07559"/>
    <w:rsid w:val="00A11E37"/>
    <w:rsid w:val="00A3336E"/>
    <w:rsid w:val="00A35B8E"/>
    <w:rsid w:val="00A61F1D"/>
    <w:rsid w:val="00A66970"/>
    <w:rsid w:val="00A672C2"/>
    <w:rsid w:val="00A73AF1"/>
    <w:rsid w:val="00A870A0"/>
    <w:rsid w:val="00A9018F"/>
    <w:rsid w:val="00AA58C7"/>
    <w:rsid w:val="00AA6119"/>
    <w:rsid w:val="00AC2C01"/>
    <w:rsid w:val="00AD78DF"/>
    <w:rsid w:val="00AE2314"/>
    <w:rsid w:val="00AF6408"/>
    <w:rsid w:val="00AF6E01"/>
    <w:rsid w:val="00B102BD"/>
    <w:rsid w:val="00B11EA2"/>
    <w:rsid w:val="00B2254D"/>
    <w:rsid w:val="00B62C73"/>
    <w:rsid w:val="00B661D8"/>
    <w:rsid w:val="00B74CA2"/>
    <w:rsid w:val="00B80F81"/>
    <w:rsid w:val="00B84EC1"/>
    <w:rsid w:val="00B904D0"/>
    <w:rsid w:val="00B919D1"/>
    <w:rsid w:val="00B95546"/>
    <w:rsid w:val="00BA4651"/>
    <w:rsid w:val="00BA5B81"/>
    <w:rsid w:val="00BB0C0C"/>
    <w:rsid w:val="00BB722E"/>
    <w:rsid w:val="00BC5BC9"/>
    <w:rsid w:val="00BD7FE7"/>
    <w:rsid w:val="00BE408F"/>
    <w:rsid w:val="00BF36D4"/>
    <w:rsid w:val="00C0644F"/>
    <w:rsid w:val="00C301F0"/>
    <w:rsid w:val="00C50735"/>
    <w:rsid w:val="00C5405D"/>
    <w:rsid w:val="00C55181"/>
    <w:rsid w:val="00C60B9D"/>
    <w:rsid w:val="00C621C7"/>
    <w:rsid w:val="00C93EDD"/>
    <w:rsid w:val="00C96A6E"/>
    <w:rsid w:val="00CA4073"/>
    <w:rsid w:val="00CA5F0F"/>
    <w:rsid w:val="00CB27DF"/>
    <w:rsid w:val="00CB5728"/>
    <w:rsid w:val="00CC3AF1"/>
    <w:rsid w:val="00CD2101"/>
    <w:rsid w:val="00CD3F58"/>
    <w:rsid w:val="00CE229B"/>
    <w:rsid w:val="00CE2C9F"/>
    <w:rsid w:val="00CF0FAE"/>
    <w:rsid w:val="00CF20E7"/>
    <w:rsid w:val="00D12965"/>
    <w:rsid w:val="00D2635F"/>
    <w:rsid w:val="00D43002"/>
    <w:rsid w:val="00D4626C"/>
    <w:rsid w:val="00D63350"/>
    <w:rsid w:val="00D63F27"/>
    <w:rsid w:val="00D659EC"/>
    <w:rsid w:val="00D676E1"/>
    <w:rsid w:val="00D72452"/>
    <w:rsid w:val="00D75F36"/>
    <w:rsid w:val="00D76CBC"/>
    <w:rsid w:val="00D830EF"/>
    <w:rsid w:val="00D8422B"/>
    <w:rsid w:val="00D97130"/>
    <w:rsid w:val="00DA289C"/>
    <w:rsid w:val="00DB2229"/>
    <w:rsid w:val="00DB757D"/>
    <w:rsid w:val="00DC42D3"/>
    <w:rsid w:val="00DD3998"/>
    <w:rsid w:val="00DD54ED"/>
    <w:rsid w:val="00E00386"/>
    <w:rsid w:val="00E2261E"/>
    <w:rsid w:val="00E30F1A"/>
    <w:rsid w:val="00E3338A"/>
    <w:rsid w:val="00E36D69"/>
    <w:rsid w:val="00E37888"/>
    <w:rsid w:val="00E432AE"/>
    <w:rsid w:val="00E52990"/>
    <w:rsid w:val="00E53C55"/>
    <w:rsid w:val="00E5521A"/>
    <w:rsid w:val="00E57AFA"/>
    <w:rsid w:val="00E648ED"/>
    <w:rsid w:val="00E67CAB"/>
    <w:rsid w:val="00E70868"/>
    <w:rsid w:val="00E73FA2"/>
    <w:rsid w:val="00E7697A"/>
    <w:rsid w:val="00E978BF"/>
    <w:rsid w:val="00EC3756"/>
    <w:rsid w:val="00EE0A84"/>
    <w:rsid w:val="00EE7D29"/>
    <w:rsid w:val="00EF3EE1"/>
    <w:rsid w:val="00F1119C"/>
    <w:rsid w:val="00F13005"/>
    <w:rsid w:val="00F25411"/>
    <w:rsid w:val="00F2763D"/>
    <w:rsid w:val="00F2776F"/>
    <w:rsid w:val="00F27878"/>
    <w:rsid w:val="00F306CC"/>
    <w:rsid w:val="00F360D8"/>
    <w:rsid w:val="00F37454"/>
    <w:rsid w:val="00F41675"/>
    <w:rsid w:val="00F46799"/>
    <w:rsid w:val="00F5153F"/>
    <w:rsid w:val="00F563A8"/>
    <w:rsid w:val="00F64984"/>
    <w:rsid w:val="00F83E8B"/>
    <w:rsid w:val="00F83F10"/>
    <w:rsid w:val="00F87AB8"/>
    <w:rsid w:val="00F94F8D"/>
    <w:rsid w:val="00FB4F4A"/>
    <w:rsid w:val="00FB54A6"/>
    <w:rsid w:val="00FB703B"/>
    <w:rsid w:val="00FE60C1"/>
    <w:rsid w:val="00FE6FAF"/>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96071-7BAA-4DCF-9AEF-CF44F513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2772</Words>
  <Characters>15803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2012-04-22T08:34:00Z</dcterms:created>
  <dcterms:modified xsi:type="dcterms:W3CDTF">2012-05-10T06:10:00Z</dcterms:modified>
</cp:coreProperties>
</file>