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spacing w:after="0" w:line="240" w:lineRule="auto"/>
              <w:rPr>
                <w:rFonts w:ascii="Times New Roman" w:hAnsi="Times New Roman"/>
                <w:b/>
                <w:bCs/>
                <w:sz w:val="28"/>
                <w:szCs w:val="28"/>
              </w:rPr>
            </w:pPr>
            <w:r w:rsidRPr="00076613">
              <w:rPr>
                <w:rFonts w:ascii="Times New Roman" w:hAnsi="Times New Roman"/>
                <w:b/>
                <w:bCs/>
                <w:sz w:val="28"/>
                <w:szCs w:val="28"/>
              </w:rPr>
              <w:t>Name of organisation</w:t>
            </w:r>
          </w:p>
          <w:p w:rsidR="003B6217" w:rsidRPr="00076613" w:rsidRDefault="003B6217" w:rsidP="00172C5C">
            <w:pPr>
              <w:spacing w:after="0" w:line="240" w:lineRule="auto"/>
              <w:rPr>
                <w:rFonts w:ascii="Times New Roman" w:hAnsi="Times New Roman"/>
                <w:b/>
                <w:bCs/>
              </w:rPr>
            </w:pPr>
            <w:r w:rsidRPr="00076613">
              <w:rPr>
                <w:rFonts w:ascii="Times New Roman" w:hAnsi="Times New Roman"/>
                <w:bCs/>
              </w:rPr>
              <w:t>DALDO</w:t>
            </w: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Cs/>
              </w:rPr>
            </w:pPr>
            <w:r w:rsidRPr="00076613">
              <w:rPr>
                <w:rFonts w:ascii="Times New Roman" w:hAnsi="Times New Roman"/>
                <w:bCs/>
              </w:rPr>
              <w:t>Address</w:t>
            </w:r>
          </w:p>
          <w:p w:rsidR="003B6217" w:rsidRPr="00076613" w:rsidRDefault="003B6217" w:rsidP="00172C5C">
            <w:pPr>
              <w:rPr>
                <w:rFonts w:ascii="Times New Roman" w:hAnsi="Times New Roman"/>
                <w:b/>
                <w:bCs/>
              </w:rPr>
            </w:pPr>
            <w:r w:rsidRPr="00076613">
              <w:rPr>
                <w:rFonts w:ascii="Times New Roman" w:hAnsi="Times New Roman"/>
                <w:bCs/>
              </w:rPr>
              <w:t>Box 22 Lushoto</w:t>
            </w:r>
          </w:p>
        </w:tc>
        <w:tc>
          <w:tcPr>
            <w:tcW w:w="6582" w:type="dxa"/>
          </w:tcPr>
          <w:p w:rsidR="003B6217" w:rsidRPr="00076613" w:rsidRDefault="003B6217" w:rsidP="00172C5C">
            <w:pPr>
              <w:spacing w:after="0" w:line="240" w:lineRule="auto"/>
              <w:rPr>
                <w:rFonts w:ascii="Times New Roman" w:hAnsi="Times New Roman"/>
              </w:rPr>
            </w:pPr>
          </w:p>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Cs/>
              </w:rPr>
            </w:pPr>
            <w:r w:rsidRPr="00076613">
              <w:rPr>
                <w:rFonts w:ascii="Times New Roman" w:hAnsi="Times New Roman"/>
                <w:bCs/>
              </w:rPr>
              <w:t>Contact number</w:t>
            </w:r>
          </w:p>
          <w:p w:rsidR="003B6217" w:rsidRPr="00076613" w:rsidRDefault="003B6217" w:rsidP="00172C5C">
            <w:pPr>
              <w:rPr>
                <w:rFonts w:ascii="Times New Roman" w:hAnsi="Times New Roman"/>
                <w:b/>
                <w:bCs/>
              </w:rPr>
            </w:pPr>
            <w:r w:rsidRPr="00076613">
              <w:rPr>
                <w:rFonts w:ascii="Times New Roman" w:hAnsi="Times New Roman"/>
                <w:bCs/>
              </w:rPr>
              <w:t xml:space="preserve"> + 255 2640007</w:t>
            </w: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rPr>
                <w:rFonts w:ascii="Times New Roman" w:hAnsi="Times New Roman"/>
                <w:b/>
                <w:bCs/>
              </w:rPr>
            </w:pPr>
            <w:r w:rsidRPr="00076613">
              <w:rPr>
                <w:rFonts w:ascii="Times New Roman" w:hAnsi="Times New Roman"/>
                <w:bCs/>
              </w:rPr>
              <w:t>Email address  NONE</w:t>
            </w: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Cs/>
              </w:rPr>
            </w:pPr>
            <w:r w:rsidRPr="00076613">
              <w:rPr>
                <w:rFonts w:ascii="Times New Roman" w:hAnsi="Times New Roman"/>
                <w:bCs/>
              </w:rPr>
              <w:t>Person interviewed</w:t>
            </w:r>
          </w:p>
          <w:p w:rsidR="003B6217" w:rsidRPr="00076613" w:rsidRDefault="003B6217" w:rsidP="00172C5C">
            <w:pPr>
              <w:rPr>
                <w:rFonts w:ascii="Times New Roman" w:hAnsi="Times New Roman"/>
                <w:b/>
                <w:bCs/>
              </w:rPr>
            </w:pPr>
            <w:r w:rsidRPr="00076613">
              <w:rPr>
                <w:rFonts w:ascii="Times New Roman" w:hAnsi="Times New Roman"/>
                <w:bCs/>
              </w:rPr>
              <w:t xml:space="preserve"> </w:t>
            </w:r>
            <w:proofErr w:type="spellStart"/>
            <w:r w:rsidRPr="00076613">
              <w:rPr>
                <w:rFonts w:ascii="Times New Roman" w:hAnsi="Times New Roman"/>
                <w:bCs/>
              </w:rPr>
              <w:t>Livin</w:t>
            </w:r>
            <w:proofErr w:type="spellEnd"/>
            <w:r w:rsidRPr="00076613">
              <w:rPr>
                <w:rFonts w:ascii="Times New Roman" w:hAnsi="Times New Roman"/>
                <w:bCs/>
              </w:rPr>
              <w:t xml:space="preserve"> Mahoo </w:t>
            </w: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spacing w:after="0" w:line="240" w:lineRule="auto"/>
              <w:rPr>
                <w:rFonts w:ascii="Times New Roman" w:hAnsi="Times New Roman"/>
                <w:bCs/>
              </w:rPr>
            </w:pPr>
            <w:r w:rsidRPr="00076613">
              <w:rPr>
                <w:rFonts w:ascii="Times New Roman" w:hAnsi="Times New Roman"/>
                <w:bCs/>
              </w:rPr>
              <w:t xml:space="preserve">Position/function in organisation       </w:t>
            </w:r>
          </w:p>
          <w:p w:rsidR="003B6217" w:rsidRPr="00076613" w:rsidRDefault="003B6217" w:rsidP="00172C5C">
            <w:pPr>
              <w:spacing w:after="0" w:line="240" w:lineRule="auto"/>
              <w:rPr>
                <w:rFonts w:ascii="Times New Roman" w:hAnsi="Times New Roman"/>
                <w:b/>
                <w:bCs/>
              </w:rPr>
            </w:pPr>
            <w:r w:rsidRPr="00076613">
              <w:rPr>
                <w:rFonts w:ascii="Times New Roman" w:hAnsi="Times New Roman"/>
                <w:bCs/>
              </w:rPr>
              <w:t>District Crop Officer</w:t>
            </w: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
                <w:bCs/>
              </w:rPr>
            </w:pPr>
            <w:r w:rsidRPr="00076613">
              <w:rPr>
                <w:rFonts w:ascii="Times New Roman" w:hAnsi="Times New Roman"/>
                <w:bCs/>
              </w:rPr>
              <w:t>Male/female male</w:t>
            </w: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rPr>
                <w:rFonts w:ascii="Times New Roman" w:hAnsi="Times New Roman"/>
                <w:b/>
                <w:bCs/>
              </w:rPr>
            </w:pPr>
            <w:r w:rsidRPr="00076613">
              <w:rPr>
                <w:rFonts w:ascii="Times New Roman" w:hAnsi="Times New Roman"/>
                <w:bCs/>
              </w:rPr>
              <w:t>CCAFS Site (ID No.) TZ01</w:t>
            </w: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spacing w:after="0" w:line="240" w:lineRule="auto"/>
              <w:rPr>
                <w:rFonts w:ascii="Times New Roman" w:hAnsi="Times New Roman"/>
                <w:b/>
                <w:bCs/>
              </w:rPr>
            </w:pPr>
            <w:r w:rsidRPr="00076613">
              <w:rPr>
                <w:rFonts w:ascii="Times New Roman" w:hAnsi="Times New Roman"/>
                <w:bCs/>
              </w:rPr>
              <w:t>Town name LUSHOTO</w:t>
            </w:r>
          </w:p>
          <w:p w:rsidR="003B6217" w:rsidRPr="00076613" w:rsidRDefault="003B6217" w:rsidP="00172C5C">
            <w:pPr>
              <w:spacing w:after="0" w:line="240" w:lineRule="auto"/>
              <w:rPr>
                <w:rFonts w:ascii="Times New Roman" w:hAnsi="Times New Roman"/>
                <w:b/>
                <w:bCs/>
              </w:rPr>
            </w:pP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
                <w:bCs/>
              </w:rPr>
            </w:pPr>
            <w:r w:rsidRPr="00076613">
              <w:rPr>
                <w:rFonts w:ascii="Times New Roman" w:hAnsi="Times New Roman"/>
                <w:bCs/>
              </w:rPr>
              <w:t>Name of interviewer George Sayula</w:t>
            </w: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rPr>
                <w:rFonts w:ascii="Times New Roman" w:hAnsi="Times New Roman"/>
                <w:b/>
                <w:bCs/>
              </w:rPr>
            </w:pPr>
            <w:r w:rsidRPr="00076613">
              <w:rPr>
                <w:rFonts w:ascii="Times New Roman" w:hAnsi="Times New Roman"/>
                <w:bCs/>
              </w:rPr>
              <w:t>Date of interview 20120207</w:t>
            </w: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
                <w:bCs/>
              </w:rPr>
            </w:pPr>
            <w:r w:rsidRPr="00076613">
              <w:rPr>
                <w:rFonts w:ascii="Times New Roman" w:hAnsi="Times New Roman"/>
                <w:bCs/>
              </w:rPr>
              <w:t>Duration of the interview 2.00 hrs</w:t>
            </w: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
                <w:bCs/>
              </w:rPr>
            </w:pPr>
            <w:r w:rsidRPr="00076613">
              <w:rPr>
                <w:rFonts w:ascii="Times New Roman" w:hAnsi="Times New Roman"/>
                <w:bCs/>
              </w:rPr>
              <w:t>Other people present None</w:t>
            </w:r>
          </w:p>
        </w:tc>
        <w:tc>
          <w:tcPr>
            <w:tcW w:w="6582" w:type="dxa"/>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Borders>
              <w:top w:val="single" w:sz="8" w:space="0" w:color="4BACC6"/>
              <w:left w:val="single" w:sz="8" w:space="0" w:color="4BACC6"/>
              <w:bottom w:val="single" w:sz="8" w:space="0" w:color="4BACC6"/>
            </w:tcBorders>
          </w:tcPr>
          <w:p w:rsidR="003B6217" w:rsidRPr="00076613" w:rsidRDefault="003B6217" w:rsidP="00172C5C">
            <w:pPr>
              <w:rPr>
                <w:rFonts w:ascii="Times New Roman" w:hAnsi="Times New Roman"/>
                <w:b/>
                <w:bCs/>
              </w:rPr>
            </w:pPr>
            <w:r w:rsidRPr="00076613">
              <w:rPr>
                <w:rFonts w:ascii="Times New Roman" w:hAnsi="Times New Roman"/>
                <w:bCs/>
              </w:rPr>
              <w:t xml:space="preserve">(please record names and </w:t>
            </w:r>
          </w:p>
        </w:tc>
        <w:tc>
          <w:tcPr>
            <w:tcW w:w="6582" w:type="dxa"/>
            <w:tcBorders>
              <w:top w:val="single" w:sz="8" w:space="0" w:color="4BACC6"/>
              <w:bottom w:val="single" w:sz="8" w:space="0" w:color="4BACC6"/>
              <w:right w:val="single" w:sz="8" w:space="0" w:color="4BACC6"/>
            </w:tcBorders>
          </w:tcPr>
          <w:p w:rsidR="003B6217" w:rsidRPr="00076613" w:rsidRDefault="003B6217" w:rsidP="00172C5C">
            <w:pPr>
              <w:spacing w:after="0" w:line="240" w:lineRule="auto"/>
              <w:rPr>
                <w:rFonts w:ascii="Times New Roman" w:hAnsi="Times New Roman"/>
              </w:rPr>
            </w:pPr>
          </w:p>
        </w:tc>
      </w:tr>
      <w:tr w:rsidR="003B6217" w:rsidRPr="00076613" w:rsidTr="00172C5C">
        <w:tc>
          <w:tcPr>
            <w:tcW w:w="2660" w:type="dxa"/>
          </w:tcPr>
          <w:p w:rsidR="003B6217" w:rsidRPr="00076613" w:rsidRDefault="003B6217" w:rsidP="00172C5C">
            <w:pPr>
              <w:rPr>
                <w:rFonts w:ascii="Times New Roman" w:hAnsi="Times New Roman"/>
                <w:b/>
                <w:bCs/>
              </w:rPr>
            </w:pPr>
            <w:r w:rsidRPr="00076613">
              <w:rPr>
                <w:rFonts w:ascii="Times New Roman" w:hAnsi="Times New Roman"/>
                <w:bCs/>
              </w:rPr>
              <w:t>functions)</w:t>
            </w:r>
          </w:p>
        </w:tc>
        <w:tc>
          <w:tcPr>
            <w:tcW w:w="6582" w:type="dxa"/>
          </w:tcPr>
          <w:p w:rsidR="003B6217" w:rsidRPr="00076613" w:rsidRDefault="003B6217" w:rsidP="00172C5C">
            <w:pPr>
              <w:spacing w:after="0" w:line="240" w:lineRule="auto"/>
              <w:rPr>
                <w:rFonts w:ascii="Times New Roman" w:hAnsi="Times New Roman"/>
              </w:rPr>
            </w:pPr>
          </w:p>
        </w:tc>
      </w:tr>
    </w:tbl>
    <w:p w:rsidR="003B6217" w:rsidRPr="00076613" w:rsidRDefault="003B6217" w:rsidP="003B6217">
      <w:pPr>
        <w:rPr>
          <w:rFonts w:ascii="Times New Roman" w:hAnsi="Times New Roman"/>
        </w:rPr>
      </w:pPr>
    </w:p>
    <w:tbl>
      <w:tblPr>
        <w:tblW w:w="9229" w:type="dxa"/>
        <w:tblInd w:w="93" w:type="dxa"/>
        <w:tblLook w:val="04A0"/>
      </w:tblPr>
      <w:tblGrid>
        <w:gridCol w:w="428"/>
        <w:gridCol w:w="7931"/>
        <w:gridCol w:w="435"/>
        <w:gridCol w:w="435"/>
      </w:tblGrid>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3B6217" w:rsidRPr="00076613" w:rsidRDefault="003B6217" w:rsidP="003B6217">
      <w:pPr>
        <w:rPr>
          <w:rFonts w:ascii="Times New Roman" w:hAnsi="Times New Roman"/>
        </w:rPr>
      </w:pPr>
    </w:p>
    <w:p w:rsidR="003B6217" w:rsidRPr="00076613" w:rsidRDefault="003B6217" w:rsidP="003B6217">
      <w:pPr>
        <w:rPr>
          <w:rFonts w:ascii="Times New Roman" w:hAnsi="Times New Roman"/>
        </w:rPr>
      </w:pPr>
    </w:p>
    <w:tbl>
      <w:tblPr>
        <w:tblW w:w="9229" w:type="dxa"/>
        <w:tblInd w:w="93" w:type="dxa"/>
        <w:tblLook w:val="04A0"/>
      </w:tblPr>
      <w:tblGrid>
        <w:gridCol w:w="428"/>
        <w:gridCol w:w="7931"/>
        <w:gridCol w:w="435"/>
        <w:gridCol w:w="435"/>
      </w:tblGrid>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B6217" w:rsidRPr="00076613" w:rsidTr="00172C5C">
        <w:trPr>
          <w:cantSplit/>
        </w:trPr>
        <w:tc>
          <w:tcPr>
            <w:tcW w:w="428"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35" w:type="dxa"/>
            <w:tcBorders>
              <w:top w:val="nil"/>
              <w:left w:val="nil"/>
              <w:bottom w:val="nil"/>
              <w:right w:val="nil"/>
            </w:tcBorders>
            <w:shd w:val="clear" w:color="auto" w:fill="auto"/>
            <w:noWrap/>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3B6217" w:rsidRPr="00076613" w:rsidRDefault="003B6217" w:rsidP="003B6217">
      <w:pPr>
        <w:rPr>
          <w:rFonts w:ascii="Times New Roman" w:hAnsi="Times New Roman"/>
        </w:rPr>
      </w:pPr>
    </w:p>
    <w:p w:rsidR="003B6217" w:rsidRPr="00076613" w:rsidRDefault="003B6217" w:rsidP="003B6217">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Promotion of food and cash crops grown in the district</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The whole Lushoto district which containing 8 divisions, 44 wards and 207 villages</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3B6217" w:rsidRPr="00076613" w:rsidRDefault="003B6217" w:rsidP="00172C5C">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pStyle w:val="CommentText"/>
              <w:rPr>
                <w:rFonts w:ascii="Times New Roman" w:hAnsi="Times New Roman"/>
              </w:rPr>
            </w:pPr>
            <w:r w:rsidRPr="00076613">
              <w:rPr>
                <w:rFonts w:ascii="Times New Roman" w:hAnsi="Times New Roman"/>
              </w:rPr>
              <w:t xml:space="preserve">Before independent (1961) </w:t>
            </w: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3B6217" w:rsidRPr="00076613" w:rsidRDefault="003B6217" w:rsidP="00172C5C">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To provide technical advises in crop husbandry</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To train farmers and extension officers whenever new innovations brought to the district</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Proper use of inputs (fertilizers &amp;pesticides)</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Land use management</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Proper and efficient water utilization for irrigation where necessary</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To train in IPM (integrated pest management)</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bl>
    <w:p w:rsidR="003B6217" w:rsidRPr="00076613" w:rsidRDefault="003B6217" w:rsidP="003B6217">
      <w:pPr>
        <w:rPr>
          <w:rFonts w:ascii="Times New Roman" w:hAnsi="Times New Roman"/>
        </w:rPr>
      </w:pPr>
    </w:p>
    <w:tbl>
      <w:tblPr>
        <w:tblW w:w="9293" w:type="dxa"/>
        <w:tblInd w:w="93" w:type="dxa"/>
        <w:tblLook w:val="04A0"/>
      </w:tblPr>
      <w:tblGrid>
        <w:gridCol w:w="495"/>
        <w:gridCol w:w="6662"/>
        <w:gridCol w:w="283"/>
        <w:gridCol w:w="993"/>
        <w:gridCol w:w="435"/>
        <w:gridCol w:w="425"/>
      </w:tblGrid>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3.3</w:t>
            </w:r>
          </w:p>
        </w:tc>
        <w:tc>
          <w:tcPr>
            <w:tcW w:w="6662" w:type="dxa"/>
            <w:tcBorders>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To provide technical advice on proper utilization and storage of food</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Train on food value addition especially on vegetables and fruits</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Advice farmers to be food secured in household levels </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Depending on weather forecast form (TMA) advises farmers to plant drought resistant crops like cassava, finger millet, also short term varieties of vegetables and proper utilization of their available produce  </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Proper packaging , establish market channel in eliminating middlemen</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Provide market information to individuals and groups of farmers</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Land use management</w:t>
            </w:r>
          </w:p>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Proper use of chemical fertilizers through encouraging IPM technologies</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3B6217" w:rsidRPr="00076613" w:rsidRDefault="003B6217" w:rsidP="00172C5C">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3B6217" w:rsidRPr="00076613" w:rsidRDefault="003B6217" w:rsidP="00172C5C">
            <w:pPr>
              <w:spacing w:after="0" w:line="240" w:lineRule="auto"/>
              <w:rPr>
                <w:rStyle w:val="apple-style-span"/>
                <w:rFonts w:ascii="Times New Roman" w:hAnsi="Times New Roman"/>
                <w:color w:val="666666"/>
                <w:sz w:val="18"/>
                <w:szCs w:val="18"/>
                <w:shd w:val="clear" w:color="auto" w:fill="FFFFFF"/>
              </w:rPr>
            </w:pPr>
          </w:p>
          <w:p w:rsidR="003B6217" w:rsidRPr="00076613" w:rsidRDefault="003B6217" w:rsidP="00172C5C">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5"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sz w:val="16"/>
                <w:szCs w:val="16"/>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r w:rsidR="003B6217" w:rsidRPr="00076613" w:rsidTr="00172C5C">
        <w:trPr>
          <w:cantSplit/>
        </w:trPr>
        <w:tc>
          <w:tcPr>
            <w:tcW w:w="495"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r>
    </w:tbl>
    <w:p w:rsidR="003B6217" w:rsidRPr="00076613" w:rsidRDefault="003B6217" w:rsidP="003B6217">
      <w:pPr>
        <w:rPr>
          <w:rFonts w:ascii="Times New Roman" w:hAnsi="Times New Roman"/>
        </w:rPr>
      </w:pPr>
    </w:p>
    <w:p w:rsidR="003B6217" w:rsidRPr="00076613" w:rsidRDefault="003B6217" w:rsidP="003B6217">
      <w:pPr>
        <w:rPr>
          <w:rFonts w:ascii="Times New Roman" w:hAnsi="Times New Roman"/>
        </w:rPr>
      </w:pPr>
    </w:p>
    <w:tbl>
      <w:tblPr>
        <w:tblW w:w="9293" w:type="dxa"/>
        <w:tblInd w:w="93" w:type="dxa"/>
        <w:tblLook w:val="04A0"/>
      </w:tblPr>
      <w:tblGrid>
        <w:gridCol w:w="495"/>
        <w:gridCol w:w="6662"/>
        <w:gridCol w:w="283"/>
        <w:gridCol w:w="993"/>
        <w:gridCol w:w="435"/>
        <w:gridCol w:w="425"/>
      </w:tblGrid>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i/>
                <w:color w:val="000000"/>
                <w:lang w:eastAsia="en-GB"/>
              </w:rPr>
            </w:pPr>
            <w:r w:rsidRPr="00076613">
              <w:rPr>
                <w:rFonts w:ascii="Times New Roman" w:eastAsia="Times New Roman" w:hAnsi="Times New Roman"/>
                <w:i/>
                <w:color w:val="000000"/>
                <w:lang w:eastAsia="en-GB"/>
              </w:rPr>
              <w:t>a</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group formation in production and marketing</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formation of farmer’s financial institutions (SACCOS/societies)</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Ensure sufficient food security in households</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make sure farmers get good income from their produce</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ensure farmers are using improved seed/varieties</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to provide proper agronomic measures in order to increase yields</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proper crop storage facilities after post harvest</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i</w:t>
            </w:r>
            <w:proofErr w:type="spellEnd"/>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495" w:type="dxa"/>
            <w:tcBorders>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bl>
    <w:p w:rsidR="003B6217" w:rsidRPr="00076613" w:rsidRDefault="003B6217" w:rsidP="003B6217">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w:t>
            </w: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w:t>
            </w: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w:t>
            </w: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gridAfter w:val="1"/>
          <w:wAfter w:w="166" w:type="dxa"/>
          <w:cantSplit/>
        </w:trPr>
        <w:tc>
          <w:tcPr>
            <w:tcW w:w="384" w:type="dxa"/>
            <w:tcBorders>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single" w:sz="4" w:space="0" w:color="auto"/>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It will never change</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_NGOS and CBOS___________________________________________________</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Approach used is Obstacle and Opportunity for Development (O&amp;OD), in project identification and write up in all groups </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Introduce drip irrigation in green house technology, especially in vegetable and sweet paper  production to organized groups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Establishment of farmer’s field schools in paddy production</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Promotion of crop warehouse storage for better prices of their crops</w:t>
            </w: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r w:rsidR="003B6217" w:rsidRPr="00076613" w:rsidTr="00172C5C">
        <w:trPr>
          <w:cantSplit/>
        </w:trPr>
        <w:tc>
          <w:tcPr>
            <w:tcW w:w="384" w:type="dxa"/>
            <w:tcBorders>
              <w:top w:val="nil"/>
              <w:left w:val="nil"/>
              <w:bottom w:val="nil"/>
              <w:right w:val="nil"/>
            </w:tcBorders>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sz w:val="16"/>
                <w:szCs w:val="16"/>
                <w:lang w:eastAsia="en-GB"/>
              </w:rPr>
            </w:pPr>
          </w:p>
        </w:tc>
      </w:tr>
    </w:tbl>
    <w:p w:rsidR="003B6217" w:rsidRPr="00076613" w:rsidRDefault="003B6217" w:rsidP="003B6217">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3B6217" w:rsidRPr="00076613" w:rsidRDefault="003B6217" w:rsidP="003B6217">
      <w:pPr>
        <w:rPr>
          <w:rFonts w:ascii="Times New Roman" w:hAnsi="Times New Roman"/>
        </w:rPr>
      </w:pPr>
    </w:p>
    <w:p w:rsidR="003B6217" w:rsidRPr="00076613" w:rsidRDefault="003B6217" w:rsidP="003B6217">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3B6217" w:rsidRPr="00076613" w:rsidTr="00172C5C">
        <w:trPr>
          <w:trHeight w:val="300"/>
        </w:trPr>
        <w:tc>
          <w:tcPr>
            <w:tcW w:w="440"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O&amp;OD</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1763"/>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Facilitator</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five (5) villages namely; </w:t>
            </w:r>
            <w:proofErr w:type="spellStart"/>
            <w:r w:rsidRPr="00076613">
              <w:rPr>
                <w:rFonts w:ascii="Times New Roman" w:eastAsia="Times New Roman" w:hAnsi="Times New Roman"/>
                <w:color w:val="000000"/>
                <w:lang w:eastAsia="en-GB"/>
              </w:rPr>
              <w:t>Kishewa</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Kwamashai</w:t>
            </w:r>
            <w:proofErr w:type="spellEnd"/>
            <w:r w:rsidRPr="00076613">
              <w:rPr>
                <w:rFonts w:ascii="Times New Roman" w:eastAsia="Times New Roman" w:hAnsi="Times New Roman"/>
                <w:color w:val="000000"/>
                <w:lang w:eastAsia="en-GB"/>
              </w:rPr>
              <w:t xml:space="preserve">(T), </w:t>
            </w:r>
            <w:proofErr w:type="spellStart"/>
            <w:r w:rsidRPr="00076613">
              <w:rPr>
                <w:rFonts w:ascii="Times New Roman" w:eastAsia="Times New Roman" w:hAnsi="Times New Roman"/>
                <w:color w:val="000000"/>
                <w:lang w:eastAsia="en-GB"/>
              </w:rPr>
              <w:t>Kikole</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Malindi</w:t>
            </w:r>
            <w:proofErr w:type="spellEnd"/>
            <w:r w:rsidRPr="00076613">
              <w:rPr>
                <w:rFonts w:ascii="Times New Roman" w:eastAsia="Times New Roman" w:hAnsi="Times New Roman"/>
                <w:color w:val="000000"/>
                <w:lang w:eastAsia="en-GB"/>
              </w:rPr>
              <w:t xml:space="preserve"> and </w:t>
            </w:r>
            <w:proofErr w:type="spellStart"/>
            <w:r w:rsidRPr="00076613">
              <w:rPr>
                <w:rFonts w:ascii="Times New Roman" w:eastAsia="Times New Roman" w:hAnsi="Times New Roman"/>
                <w:color w:val="000000"/>
                <w:lang w:eastAsia="en-GB"/>
              </w:rPr>
              <w:t>Ngulwi</w:t>
            </w:r>
            <w:proofErr w:type="spellEnd"/>
            <w:r w:rsidRPr="00076613">
              <w:rPr>
                <w:rFonts w:ascii="Times New Roman" w:eastAsia="Times New Roman" w:hAnsi="Times New Roman"/>
                <w:color w:val="000000"/>
                <w:lang w:eastAsia="en-GB"/>
              </w:rPr>
              <w:t xml:space="preserve"> village</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1952"/>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DALDO office by using participatory approaches farmers are conversant in this approach O&amp;OD</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bl>
    <w:p w:rsidR="003B6217" w:rsidRPr="00076613" w:rsidRDefault="003B6217" w:rsidP="003B6217">
      <w:pPr>
        <w:rPr>
          <w:rFonts w:ascii="Times New Roman" w:hAnsi="Times New Roman"/>
        </w:rPr>
      </w:pPr>
    </w:p>
    <w:p w:rsidR="003B6217" w:rsidRPr="00076613" w:rsidRDefault="003B6217" w:rsidP="003B6217">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Rural communities population reached in the 5 villages with an average of 500 households</w:t>
            </w: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p w:rsidR="003B6217" w:rsidRPr="00076613" w:rsidRDefault="003B6217" w:rsidP="00172C5C">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3B6217" w:rsidRPr="00076613" w:rsidRDefault="003B6217" w:rsidP="00172C5C">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3B6217" w:rsidRPr="00076613" w:rsidTr="00172C5C">
        <w:trPr>
          <w:trHeight w:val="300"/>
        </w:trPr>
        <w:tc>
          <w:tcPr>
            <w:tcW w:w="440" w:type="dxa"/>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trHeight w:val="432"/>
        </w:trPr>
        <w:tc>
          <w:tcPr>
            <w:tcW w:w="44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highlight w:val="yellow"/>
                <w:lang w:eastAsia="en-GB"/>
              </w:rPr>
            </w:pPr>
            <w:r w:rsidRPr="00076613">
              <w:rPr>
                <w:rFonts w:ascii="Times New Roman" w:eastAsia="Times New Roman" w:hAnsi="Times New Roman"/>
                <w:highlight w:val="yellow"/>
                <w:lang w:eastAsia="en-GB"/>
              </w:rPr>
              <w:t>N/A</w:t>
            </w:r>
          </w:p>
        </w:tc>
        <w:tc>
          <w:tcPr>
            <w:tcW w:w="82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4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sz w:val="16"/>
                <w:szCs w:val="16"/>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3B6217" w:rsidRPr="00076613" w:rsidRDefault="003B6217" w:rsidP="00172C5C">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Traditional irrigation program TIP</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Petr</w:t>
            </w:r>
            <w:proofErr w:type="spellEnd"/>
            <w:r w:rsidRPr="00076613">
              <w:rPr>
                <w:rFonts w:ascii="Times New Roman" w:eastAsia="Times New Roman" w:hAnsi="Times New Roman"/>
                <w:color w:val="000000"/>
                <w:lang w:eastAsia="en-GB"/>
              </w:rPr>
              <w:t xml:space="preserve"> </w:t>
            </w:r>
            <w:proofErr w:type="spellStart"/>
            <w:r w:rsidRPr="00076613">
              <w:rPr>
                <w:rFonts w:ascii="Times New Roman" w:eastAsia="Times New Roman" w:hAnsi="Times New Roman"/>
                <w:color w:val="000000"/>
                <w:lang w:eastAsia="en-GB"/>
              </w:rPr>
              <w:t>Mjata</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+255 659389422</w:t>
            </w:r>
          </w:p>
        </w:tc>
        <w:tc>
          <w:tcPr>
            <w:tcW w:w="448" w:type="dxa"/>
            <w:gridSpan w:val="2"/>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Rural Resource Centre</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Mghabuso</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+255 784876854</w:t>
            </w:r>
          </w:p>
        </w:tc>
        <w:tc>
          <w:tcPr>
            <w:tcW w:w="448" w:type="dxa"/>
            <w:gridSpan w:val="2"/>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CCAFS</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G. Sayula</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+255 784 476156</w:t>
            </w:r>
          </w:p>
        </w:tc>
        <w:tc>
          <w:tcPr>
            <w:tcW w:w="448" w:type="dxa"/>
            <w:gridSpan w:val="2"/>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Ox-farm</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roofErr w:type="spellStart"/>
            <w:r w:rsidRPr="00076613">
              <w:rPr>
                <w:rFonts w:ascii="Times New Roman" w:eastAsia="Times New Roman" w:hAnsi="Times New Roman"/>
                <w:color w:val="000000"/>
                <w:lang w:eastAsia="en-GB"/>
              </w:rPr>
              <w:t>C.Lyamchai</w:t>
            </w:r>
            <w:proofErr w:type="spellEnd"/>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+255 754 278211</w:t>
            </w:r>
          </w:p>
        </w:tc>
        <w:tc>
          <w:tcPr>
            <w:tcW w:w="448" w:type="dxa"/>
            <w:gridSpan w:val="2"/>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top w:val="nil"/>
              <w:left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lef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bl>
    <w:p w:rsidR="003B6217" w:rsidRPr="00076613" w:rsidRDefault="003B6217" w:rsidP="003B6217">
      <w:pPr>
        <w:rPr>
          <w:rFonts w:ascii="Times New Roman" w:hAnsi="Times New Roman"/>
        </w:rPr>
      </w:pPr>
    </w:p>
    <w:p w:rsidR="003B6217" w:rsidRPr="00076613" w:rsidRDefault="003B6217" w:rsidP="003B6217">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3B6217" w:rsidRPr="00076613" w:rsidTr="00172C5C">
        <w:trPr>
          <w:trHeight w:val="300"/>
        </w:trPr>
        <w:tc>
          <w:tcPr>
            <w:tcW w:w="992"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More </w:t>
            </w:r>
            <w:proofErr w:type="spellStart"/>
            <w:r w:rsidRPr="00076613">
              <w:rPr>
                <w:rFonts w:ascii="Times New Roman" w:eastAsia="Times New Roman" w:hAnsi="Times New Roman"/>
                <w:color w:val="000000"/>
                <w:lang w:eastAsia="en-GB"/>
              </w:rPr>
              <w:t>tha</w:t>
            </w:r>
            <w:proofErr w:type="spellEnd"/>
            <w:r w:rsidRPr="00076613">
              <w:rPr>
                <w:rFonts w:ascii="Times New Roman" w:eastAsia="Times New Roman" w:hAnsi="Times New Roman"/>
                <w:color w:val="000000"/>
                <w:lang w:eastAsia="en-GB"/>
              </w:rPr>
              <w:t xml:space="preserve"> 10 years</w:t>
            </w:r>
          </w:p>
        </w:tc>
        <w:tc>
          <w:tcPr>
            <w:tcW w:w="284" w:type="dxa"/>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continuous</w:t>
            </w:r>
          </w:p>
        </w:tc>
        <w:tc>
          <w:tcPr>
            <w:tcW w:w="284" w:type="dxa"/>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government</w:t>
            </w: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Donors – CCAFS and NGOs</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3B6217" w:rsidRPr="00076613" w:rsidRDefault="003B6217" w:rsidP="003B6217">
            <w:pPr>
              <w:pStyle w:val="ListParagraph"/>
              <w:numPr>
                <w:ilvl w:val="0"/>
                <w:numId w:val="1"/>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Most of information came from various partners like SARI, internet. Through collaboration, </w:t>
            </w:r>
            <w:r w:rsidRPr="00076613">
              <w:rPr>
                <w:rFonts w:ascii="Times New Roman" w:eastAsia="Times New Roman" w:hAnsi="Times New Roman"/>
                <w:color w:val="000000"/>
                <w:lang w:eastAsia="en-GB"/>
              </w:rPr>
              <w:lastRenderedPageBreak/>
              <w:t xml:space="preserve">receiving information or innovations from various partners should be reframed to meet the targeted groups through village leaders, elders in the villages and general village assembly. Most product generated apart from demonstration plots is written leaflets from the respective </w:t>
            </w:r>
            <w:proofErr w:type="gramStart"/>
            <w:r w:rsidRPr="00076613">
              <w:rPr>
                <w:rFonts w:ascii="Times New Roman" w:eastAsia="Times New Roman" w:hAnsi="Times New Roman"/>
                <w:color w:val="000000"/>
                <w:lang w:eastAsia="en-GB"/>
              </w:rPr>
              <w:t>origins .</w:t>
            </w:r>
            <w:proofErr w:type="gramEnd"/>
            <w:r w:rsidRPr="00076613">
              <w:rPr>
                <w:rFonts w:ascii="Times New Roman" w:eastAsia="Times New Roman" w:hAnsi="Times New Roman"/>
                <w:color w:val="000000"/>
                <w:lang w:eastAsia="en-GB"/>
              </w:rPr>
              <w:t xml:space="preserve"> Communication is not a big problem as Kiswahili is a national language but </w:t>
            </w:r>
            <w:proofErr w:type="spellStart"/>
            <w:r w:rsidRPr="00076613">
              <w:rPr>
                <w:rFonts w:ascii="Times New Roman" w:eastAsia="Times New Roman" w:hAnsi="Times New Roman"/>
                <w:color w:val="000000"/>
                <w:lang w:eastAsia="en-GB"/>
              </w:rPr>
              <w:t>Kisambaa</w:t>
            </w:r>
            <w:proofErr w:type="spellEnd"/>
            <w:r w:rsidRPr="00076613">
              <w:rPr>
                <w:rFonts w:ascii="Times New Roman" w:eastAsia="Times New Roman" w:hAnsi="Times New Roman"/>
                <w:color w:val="000000"/>
                <w:lang w:eastAsia="en-GB"/>
              </w:rPr>
              <w:t xml:space="preserve"> also can be used to in case of more clarifications needed.</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Challenges</w:t>
            </w:r>
          </w:p>
          <w:p w:rsidR="003B6217" w:rsidRPr="00076613" w:rsidRDefault="003B6217" w:rsidP="003B6217">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funds</w:t>
            </w:r>
          </w:p>
          <w:p w:rsidR="003B6217" w:rsidRPr="00076613" w:rsidRDefault="003B6217" w:rsidP="003B6217">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Unreliable information from different sources even TMA</w:t>
            </w:r>
          </w:p>
          <w:p w:rsidR="003B6217" w:rsidRPr="00076613" w:rsidRDefault="003B6217" w:rsidP="003B6217">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Communication difficulties</w:t>
            </w:r>
          </w:p>
          <w:p w:rsidR="003B6217" w:rsidRPr="00076613" w:rsidRDefault="003B6217" w:rsidP="003B6217">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transport to meet all villages on time</w:t>
            </w:r>
          </w:p>
          <w:p w:rsidR="003B6217" w:rsidRPr="00076613" w:rsidRDefault="003B6217" w:rsidP="003B6217">
            <w:pPr>
              <w:numPr>
                <w:ilvl w:val="0"/>
                <w:numId w:val="2"/>
              </w:num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Lack of working facilities e.g. computer, stationary</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bl>
    <w:p w:rsidR="003B6217" w:rsidRPr="00076613" w:rsidRDefault="003B6217" w:rsidP="003B6217">
      <w:pPr>
        <w:rPr>
          <w:rFonts w:ascii="Times New Roman" w:hAnsi="Times New Roman"/>
        </w:rPr>
      </w:pPr>
    </w:p>
    <w:tbl>
      <w:tblPr>
        <w:tblW w:w="10490" w:type="dxa"/>
        <w:tblInd w:w="-459" w:type="dxa"/>
        <w:tblLook w:val="04A0"/>
      </w:tblPr>
      <w:tblGrid>
        <w:gridCol w:w="992"/>
        <w:gridCol w:w="8451"/>
        <w:gridCol w:w="261"/>
        <w:gridCol w:w="77"/>
        <w:gridCol w:w="284"/>
        <w:gridCol w:w="425"/>
      </w:tblGrid>
      <w:tr w:rsidR="003B6217" w:rsidRPr="00076613" w:rsidTr="00172C5C">
        <w:trPr>
          <w:trHeight w:val="300"/>
        </w:trPr>
        <w:tc>
          <w:tcPr>
            <w:tcW w:w="992" w:type="dxa"/>
            <w:tcBorders>
              <w:top w:val="nil"/>
              <w:left w:val="nil"/>
              <w:bottom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nil"/>
            </w:tcBorders>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992" w:type="dxa"/>
            <w:tcBorders>
              <w:top w:val="nil"/>
              <w:left w:val="nil"/>
              <w:bottom w:val="nil"/>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No! </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bl>
    <w:p w:rsidR="003B6217" w:rsidRPr="00076613" w:rsidRDefault="003B6217" w:rsidP="003B6217">
      <w:pPr>
        <w:pStyle w:val="Title"/>
        <w:jc w:val="center"/>
        <w:rPr>
          <w:rFonts w:ascii="Times New Roman" w:hAnsi="Times New Roman"/>
        </w:rPr>
      </w:pPr>
      <w:r w:rsidRPr="00076613">
        <w:rPr>
          <w:rFonts w:ascii="Times New Roman" w:hAnsi="Times New Roman"/>
        </w:rPr>
        <w:t>Perception</w:t>
      </w:r>
    </w:p>
    <w:p w:rsidR="003B6217" w:rsidRPr="00076613" w:rsidRDefault="003B6217" w:rsidP="003B6217">
      <w:pPr>
        <w:rPr>
          <w:rFonts w:ascii="Times New Roman" w:hAnsi="Times New Roman"/>
        </w:rPr>
      </w:pPr>
      <w:r w:rsidRPr="00076613">
        <w:rPr>
          <w:rFonts w:ascii="Times New Roman" w:hAnsi="Times New Roman"/>
        </w:rPr>
        <w:lastRenderedPageBreak/>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3B6217" w:rsidRPr="00076613" w:rsidTr="00172C5C">
        <w:tc>
          <w:tcPr>
            <w:tcW w:w="3510" w:type="dxa"/>
            <w:tcBorders>
              <w:top w:val="single" w:sz="8" w:space="0" w:color="4BACC6"/>
              <w:left w:val="nil"/>
              <w:bottom w:val="single" w:sz="8" w:space="0" w:color="4BACC6"/>
              <w:right w:val="nil"/>
            </w:tcBorders>
          </w:tcPr>
          <w:p w:rsidR="003B6217" w:rsidRPr="00076613" w:rsidRDefault="003B6217" w:rsidP="00172C5C">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3B6217" w:rsidRPr="00076613" w:rsidTr="00172C5C">
        <w:tc>
          <w:tcPr>
            <w:tcW w:w="3510"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B6217" w:rsidRPr="00076613" w:rsidTr="00172C5C">
        <w:tc>
          <w:tcPr>
            <w:tcW w:w="3510" w:type="dxa"/>
          </w:tcPr>
          <w:p w:rsidR="003B6217" w:rsidRPr="00076613" w:rsidRDefault="003B6217" w:rsidP="00172C5C">
            <w:pPr>
              <w:spacing w:after="0" w:line="240" w:lineRule="auto"/>
              <w:rPr>
                <w:rFonts w:ascii="Times New Roman" w:hAnsi="Times New Roman"/>
                <w:b/>
                <w:bCs/>
                <w:color w:val="31849B"/>
              </w:rPr>
            </w:pPr>
          </w:p>
        </w:tc>
        <w:tc>
          <w:tcPr>
            <w:tcW w:w="1146"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6"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7"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6"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7"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r>
      <w:tr w:rsidR="003B6217" w:rsidRPr="00076613" w:rsidTr="00172C5C">
        <w:tc>
          <w:tcPr>
            <w:tcW w:w="3510"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B6217" w:rsidRPr="00076613" w:rsidTr="00172C5C">
        <w:tc>
          <w:tcPr>
            <w:tcW w:w="3510" w:type="dxa"/>
          </w:tcPr>
          <w:p w:rsidR="003B6217" w:rsidRPr="00076613" w:rsidRDefault="003B6217" w:rsidP="00172C5C">
            <w:pPr>
              <w:spacing w:after="0" w:line="240" w:lineRule="auto"/>
              <w:rPr>
                <w:rFonts w:ascii="Times New Roman" w:hAnsi="Times New Roman"/>
                <w:b/>
                <w:bCs/>
                <w:color w:val="31849B"/>
              </w:rPr>
            </w:pPr>
          </w:p>
        </w:tc>
        <w:tc>
          <w:tcPr>
            <w:tcW w:w="1146"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6"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7"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6"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c>
          <w:tcPr>
            <w:tcW w:w="1147" w:type="dxa"/>
          </w:tcPr>
          <w:p w:rsidR="003B6217" w:rsidRPr="00076613" w:rsidRDefault="003B6217" w:rsidP="00172C5C">
            <w:pPr>
              <w:spacing w:after="0" w:line="240" w:lineRule="auto"/>
              <w:jc w:val="center"/>
              <w:rPr>
                <w:rFonts w:ascii="Times New Roman" w:eastAsia="Times New Roman" w:hAnsi="Times New Roman"/>
                <w:color w:val="000000"/>
                <w:lang w:eastAsia="en-GB"/>
              </w:rPr>
            </w:pPr>
          </w:p>
        </w:tc>
      </w:tr>
      <w:tr w:rsidR="003B6217" w:rsidRPr="00076613" w:rsidTr="00172C5C">
        <w:tc>
          <w:tcPr>
            <w:tcW w:w="3510"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F79646"/>
              </w:rPr>
            </w:pPr>
            <w:r w:rsidRPr="00076613">
              <w:rPr>
                <w:rFonts w:eastAsia="Times New Roman"/>
                <w:color w:val="F79646"/>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B6217" w:rsidRPr="00076613" w:rsidTr="00172C5C">
        <w:tc>
          <w:tcPr>
            <w:tcW w:w="3510" w:type="dxa"/>
          </w:tcPr>
          <w:p w:rsidR="003B6217" w:rsidRPr="00076613" w:rsidRDefault="003B6217" w:rsidP="00172C5C">
            <w:pPr>
              <w:spacing w:after="0" w:line="240" w:lineRule="auto"/>
              <w:rPr>
                <w:rFonts w:ascii="Times New Roman" w:hAnsi="Times New Roman"/>
                <w:b/>
                <w:bCs/>
                <w:color w:val="31849B"/>
              </w:rPr>
            </w:pPr>
          </w:p>
        </w:tc>
        <w:tc>
          <w:tcPr>
            <w:tcW w:w="1146" w:type="dxa"/>
          </w:tcPr>
          <w:p w:rsidR="003B6217" w:rsidRPr="00076613" w:rsidRDefault="003B6217" w:rsidP="00172C5C">
            <w:pPr>
              <w:spacing w:after="0" w:line="240" w:lineRule="auto"/>
              <w:rPr>
                <w:rFonts w:ascii="Times New Roman" w:eastAsia="Times New Roman" w:hAnsi="Times New Roman"/>
                <w:color w:val="000000"/>
                <w:lang w:eastAsia="en-GB"/>
              </w:rPr>
            </w:pPr>
          </w:p>
        </w:tc>
        <w:tc>
          <w:tcPr>
            <w:tcW w:w="1146" w:type="dxa"/>
          </w:tcPr>
          <w:p w:rsidR="003B6217" w:rsidRPr="00076613" w:rsidRDefault="003B6217" w:rsidP="00172C5C">
            <w:pPr>
              <w:spacing w:after="0" w:line="240" w:lineRule="auto"/>
              <w:rPr>
                <w:rFonts w:ascii="Times New Roman" w:eastAsia="Times New Roman" w:hAnsi="Times New Roman"/>
                <w:color w:val="000000"/>
                <w:lang w:eastAsia="en-GB"/>
              </w:rPr>
            </w:pPr>
          </w:p>
        </w:tc>
        <w:tc>
          <w:tcPr>
            <w:tcW w:w="1147" w:type="dxa"/>
          </w:tcPr>
          <w:p w:rsidR="003B6217" w:rsidRPr="00076613" w:rsidRDefault="003B6217" w:rsidP="00172C5C">
            <w:pPr>
              <w:spacing w:after="0" w:line="240" w:lineRule="auto"/>
              <w:rPr>
                <w:rFonts w:ascii="Times New Roman" w:eastAsia="Times New Roman" w:hAnsi="Times New Roman"/>
                <w:color w:val="000000"/>
                <w:lang w:eastAsia="en-GB"/>
              </w:rPr>
            </w:pPr>
          </w:p>
        </w:tc>
        <w:tc>
          <w:tcPr>
            <w:tcW w:w="1146" w:type="dxa"/>
          </w:tcPr>
          <w:p w:rsidR="003B6217" w:rsidRPr="00076613" w:rsidRDefault="003B6217" w:rsidP="00172C5C">
            <w:pPr>
              <w:spacing w:after="0" w:line="240" w:lineRule="auto"/>
              <w:rPr>
                <w:rFonts w:ascii="Times New Roman" w:eastAsia="Times New Roman" w:hAnsi="Times New Roman"/>
                <w:color w:val="000000"/>
                <w:lang w:eastAsia="en-GB"/>
              </w:rPr>
            </w:pPr>
          </w:p>
        </w:tc>
        <w:tc>
          <w:tcPr>
            <w:tcW w:w="1147" w:type="dxa"/>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c>
          <w:tcPr>
            <w:tcW w:w="3510"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3B6217" w:rsidRPr="00076613" w:rsidRDefault="003B6217" w:rsidP="00172C5C">
            <w:pPr>
              <w:spacing w:after="0" w:line="240" w:lineRule="auto"/>
              <w:jc w:val="center"/>
              <w:rPr>
                <w:rFonts w:ascii="Times New Roman" w:hAnsi="Times New Roman"/>
                <w:color w:val="31849B"/>
              </w:rPr>
            </w:pPr>
            <w:r w:rsidRPr="00076613">
              <w:rPr>
                <w:rFonts w:eastAsia="Times New Roman"/>
                <w:color w:val="000000"/>
                <w:lang w:eastAsia="en-GB"/>
              </w:rPr>
              <w:t>⃝</w:t>
            </w:r>
          </w:p>
        </w:tc>
      </w:tr>
      <w:tr w:rsidR="003B6217" w:rsidRPr="00076613" w:rsidTr="00172C5C">
        <w:tc>
          <w:tcPr>
            <w:tcW w:w="3510" w:type="dxa"/>
          </w:tcPr>
          <w:p w:rsidR="003B6217" w:rsidRPr="00076613" w:rsidRDefault="003B6217" w:rsidP="00172C5C">
            <w:pPr>
              <w:spacing w:after="0" w:line="240" w:lineRule="auto"/>
              <w:rPr>
                <w:rFonts w:ascii="Times New Roman" w:hAnsi="Times New Roman"/>
                <w:b/>
                <w:bCs/>
                <w:color w:val="31849B"/>
              </w:rPr>
            </w:pPr>
          </w:p>
        </w:tc>
        <w:tc>
          <w:tcPr>
            <w:tcW w:w="1146" w:type="dxa"/>
          </w:tcPr>
          <w:p w:rsidR="003B6217" w:rsidRPr="00076613" w:rsidRDefault="003B6217" w:rsidP="00172C5C">
            <w:pPr>
              <w:spacing w:after="0" w:line="240" w:lineRule="auto"/>
              <w:rPr>
                <w:rFonts w:ascii="Times New Roman" w:hAnsi="Times New Roman"/>
                <w:color w:val="31849B"/>
              </w:rPr>
            </w:pPr>
          </w:p>
        </w:tc>
        <w:tc>
          <w:tcPr>
            <w:tcW w:w="1146" w:type="dxa"/>
          </w:tcPr>
          <w:p w:rsidR="003B6217" w:rsidRPr="00076613" w:rsidRDefault="003B6217" w:rsidP="00172C5C">
            <w:pPr>
              <w:spacing w:after="0" w:line="240" w:lineRule="auto"/>
              <w:rPr>
                <w:rFonts w:ascii="Times New Roman" w:hAnsi="Times New Roman"/>
                <w:color w:val="31849B"/>
              </w:rPr>
            </w:pPr>
          </w:p>
        </w:tc>
        <w:tc>
          <w:tcPr>
            <w:tcW w:w="1147" w:type="dxa"/>
          </w:tcPr>
          <w:p w:rsidR="003B6217" w:rsidRPr="00076613" w:rsidRDefault="003B6217" w:rsidP="00172C5C">
            <w:pPr>
              <w:spacing w:after="0" w:line="240" w:lineRule="auto"/>
              <w:rPr>
                <w:rFonts w:ascii="Times New Roman" w:hAnsi="Times New Roman"/>
                <w:color w:val="31849B"/>
              </w:rPr>
            </w:pPr>
          </w:p>
        </w:tc>
        <w:tc>
          <w:tcPr>
            <w:tcW w:w="1146" w:type="dxa"/>
          </w:tcPr>
          <w:p w:rsidR="003B6217" w:rsidRPr="00076613" w:rsidRDefault="003B6217" w:rsidP="00172C5C">
            <w:pPr>
              <w:spacing w:after="0" w:line="240" w:lineRule="auto"/>
              <w:rPr>
                <w:rFonts w:ascii="Times New Roman" w:hAnsi="Times New Roman"/>
                <w:color w:val="31849B"/>
              </w:rPr>
            </w:pPr>
          </w:p>
        </w:tc>
        <w:tc>
          <w:tcPr>
            <w:tcW w:w="1147" w:type="dxa"/>
          </w:tcPr>
          <w:p w:rsidR="003B6217" w:rsidRPr="00076613" w:rsidRDefault="003B6217" w:rsidP="00172C5C">
            <w:pPr>
              <w:spacing w:after="0" w:line="240" w:lineRule="auto"/>
              <w:rPr>
                <w:rFonts w:ascii="Times New Roman" w:hAnsi="Times New Roman"/>
                <w:color w:val="31849B"/>
              </w:rPr>
            </w:pPr>
          </w:p>
        </w:tc>
      </w:tr>
    </w:tbl>
    <w:p w:rsidR="003B6217" w:rsidRPr="00076613" w:rsidRDefault="003B6217" w:rsidP="003B6217">
      <w:pPr>
        <w:rPr>
          <w:rFonts w:ascii="Times New Roman" w:hAnsi="Times New Roman"/>
        </w:rPr>
      </w:pPr>
    </w:p>
    <w:tbl>
      <w:tblPr>
        <w:tblW w:w="9112" w:type="dxa"/>
        <w:tblInd w:w="93" w:type="dxa"/>
        <w:tblLook w:val="04A0"/>
      </w:tblPr>
      <w:tblGrid>
        <w:gridCol w:w="440"/>
        <w:gridCol w:w="7939"/>
        <w:gridCol w:w="435"/>
        <w:gridCol w:w="298"/>
      </w:tblGrid>
      <w:tr w:rsidR="003B6217" w:rsidRPr="00076613" w:rsidTr="00172C5C">
        <w:trPr>
          <w:trHeight w:val="300"/>
        </w:trPr>
        <w:tc>
          <w:tcPr>
            <w:tcW w:w="440"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3B6217" w:rsidRPr="00076613" w:rsidRDefault="003B6217" w:rsidP="00172C5C">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3B6217" w:rsidRPr="00076613" w:rsidRDefault="003B6217" w:rsidP="00172C5C">
            <w:pPr>
              <w:spacing w:after="0" w:line="240" w:lineRule="auto"/>
              <w:rPr>
                <w:rFonts w:ascii="Times New Roman" w:hAnsi="Times New Roman"/>
              </w:rPr>
            </w:pPr>
          </w:p>
        </w:tc>
        <w:tc>
          <w:tcPr>
            <w:tcW w:w="298" w:type="dxa"/>
            <w:shd w:val="clear" w:color="auto" w:fill="auto"/>
            <w:noWrap/>
            <w:vAlign w:val="bottom"/>
          </w:tcPr>
          <w:p w:rsidR="003B6217" w:rsidRPr="00076613" w:rsidRDefault="003B6217" w:rsidP="00172C5C">
            <w:pPr>
              <w:spacing w:after="0" w:line="240" w:lineRule="auto"/>
              <w:rPr>
                <w:rFonts w:ascii="Times New Roman" w:hAnsi="Times New Roman"/>
              </w:rPr>
            </w:pPr>
          </w:p>
        </w:tc>
      </w:tr>
      <w:tr w:rsidR="003B6217" w:rsidRPr="00076613" w:rsidTr="00172C5C">
        <w:trPr>
          <w:trHeight w:val="300"/>
        </w:trPr>
        <w:tc>
          <w:tcPr>
            <w:tcW w:w="440"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trHeight w:val="300"/>
        </w:trPr>
        <w:tc>
          <w:tcPr>
            <w:tcW w:w="440"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3B6217" w:rsidRPr="00076613" w:rsidTr="00172C5C">
        <w:trPr>
          <w:trHeight w:val="300"/>
        </w:trPr>
        <w:tc>
          <w:tcPr>
            <w:tcW w:w="440"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3B6217" w:rsidRPr="00076613" w:rsidTr="00172C5C">
        <w:trPr>
          <w:trHeight w:val="300"/>
        </w:trPr>
        <w:tc>
          <w:tcPr>
            <w:tcW w:w="440"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3B6217" w:rsidRPr="00076613" w:rsidTr="00172C5C">
        <w:trPr>
          <w:trHeight w:val="300"/>
        </w:trPr>
        <w:tc>
          <w:tcPr>
            <w:tcW w:w="440"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3B6217" w:rsidRPr="00076613" w:rsidTr="00172C5C">
        <w:trPr>
          <w:trHeight w:val="300"/>
        </w:trPr>
        <w:tc>
          <w:tcPr>
            <w:tcW w:w="440"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B6217" w:rsidRPr="00076613" w:rsidRDefault="003B6217" w:rsidP="00172C5C">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3B6217" w:rsidRPr="00076613" w:rsidRDefault="003B6217" w:rsidP="003B6217">
      <w:pPr>
        <w:rPr>
          <w:rFonts w:ascii="Times New Roman" w:hAnsi="Times New Roman"/>
        </w:rPr>
      </w:pPr>
    </w:p>
    <w:tbl>
      <w:tblPr>
        <w:tblW w:w="9112" w:type="dxa"/>
        <w:tblInd w:w="93" w:type="dxa"/>
        <w:tblLook w:val="04A0"/>
      </w:tblPr>
      <w:tblGrid>
        <w:gridCol w:w="440"/>
        <w:gridCol w:w="7939"/>
        <w:gridCol w:w="435"/>
        <w:gridCol w:w="298"/>
      </w:tblGrid>
      <w:tr w:rsidR="003B6217" w:rsidRPr="00076613" w:rsidTr="00172C5C">
        <w:trPr>
          <w:trHeight w:val="300"/>
        </w:trPr>
        <w:tc>
          <w:tcPr>
            <w:tcW w:w="440"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More than 10 years</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3B6217" w:rsidRPr="00076613" w:rsidTr="00172C5C">
        <w:trPr>
          <w:trHeight w:val="300"/>
        </w:trPr>
        <w:tc>
          <w:tcPr>
            <w:tcW w:w="440"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shd w:val="clear" w:color="auto" w:fill="auto"/>
            <w:noWrap/>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3B6217" w:rsidRPr="00076613" w:rsidRDefault="003B6217" w:rsidP="00172C5C">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3B6217" w:rsidRPr="00076613" w:rsidRDefault="003B6217" w:rsidP="003B6217">
      <w:pPr>
        <w:rPr>
          <w:rFonts w:ascii="Times New Roman" w:hAnsi="Times New Roman"/>
        </w:rPr>
      </w:pPr>
    </w:p>
    <w:p w:rsidR="003B6217" w:rsidRPr="00076613" w:rsidRDefault="003B6217" w:rsidP="003B6217">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1585"/>
        <w:gridCol w:w="7991"/>
      </w:tblGrid>
      <w:tr w:rsidR="003B6217" w:rsidRPr="00076613" w:rsidTr="00172C5C">
        <w:tc>
          <w:tcPr>
            <w:tcW w:w="817" w:type="dxa"/>
            <w:tcBorders>
              <w:top w:val="single" w:sz="8" w:space="0" w:color="4BACC6"/>
              <w:left w:val="nil"/>
              <w:bottom w:val="single" w:sz="8" w:space="0" w:color="4BACC6"/>
              <w:right w:val="nil"/>
            </w:tcBorders>
          </w:tcPr>
          <w:p w:rsidR="003B6217" w:rsidRPr="00076613" w:rsidRDefault="003B6217"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3B6217" w:rsidRPr="00076613" w:rsidTr="00172C5C">
        <w:tc>
          <w:tcPr>
            <w:tcW w:w="817"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Cs/>
                <w:color w:val="31849B"/>
              </w:rPr>
            </w:pPr>
            <w:r w:rsidRPr="00076613">
              <w:rPr>
                <w:rFonts w:ascii="Times New Roman" w:hAnsi="Times New Roman"/>
                <w:b/>
                <w:bCs/>
                <w:color w:val="31849B"/>
              </w:rPr>
              <w:t>1</w:t>
            </w:r>
            <w:r w:rsidRPr="00076613">
              <w:rPr>
                <w:rFonts w:ascii="Times New Roman" w:hAnsi="Times New Roman"/>
                <w:bCs/>
                <w:color w:val="31849B"/>
              </w:rPr>
              <w:t>agriculture not well addressed to cover all villages</w:t>
            </w:r>
          </w:p>
        </w:tc>
        <w:tc>
          <w:tcPr>
            <w:tcW w:w="8425"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2 forest need special </w:t>
            </w:r>
            <w:proofErr w:type="spellStart"/>
            <w:r w:rsidRPr="00076613">
              <w:rPr>
                <w:rFonts w:ascii="Times New Roman" w:hAnsi="Times New Roman"/>
                <w:b/>
                <w:bCs/>
                <w:color w:val="31849B"/>
              </w:rPr>
              <w:t>attension</w:t>
            </w:r>
            <w:proofErr w:type="spellEnd"/>
            <w:r w:rsidRPr="00076613">
              <w:rPr>
                <w:rFonts w:ascii="Times New Roman" w:hAnsi="Times New Roman"/>
                <w:b/>
                <w:bCs/>
                <w:color w:val="31849B"/>
              </w:rPr>
              <w:t xml:space="preserve"> now days due to climate change</w:t>
            </w:r>
          </w:p>
        </w:tc>
        <w:tc>
          <w:tcPr>
            <w:tcW w:w="8425" w:type="dxa"/>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3  re-</w:t>
            </w:r>
            <w:r w:rsidRPr="00076613">
              <w:rPr>
                <w:rFonts w:ascii="Times New Roman" w:hAnsi="Times New Roman"/>
                <w:b/>
                <w:bCs/>
                <w:color w:val="31849B"/>
              </w:rPr>
              <w:lastRenderedPageBreak/>
              <w:t>enforcement of all by-laws regarding environmental conservation</w:t>
            </w:r>
          </w:p>
        </w:tc>
        <w:tc>
          <w:tcPr>
            <w:tcW w:w="8425"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lastRenderedPageBreak/>
              <w:t xml:space="preserve">4 </w:t>
            </w:r>
          </w:p>
        </w:tc>
        <w:tc>
          <w:tcPr>
            <w:tcW w:w="8425" w:type="dxa"/>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5 </w:t>
            </w:r>
          </w:p>
        </w:tc>
        <w:tc>
          <w:tcPr>
            <w:tcW w:w="8425"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3B6217" w:rsidRPr="00076613" w:rsidRDefault="003B6217" w:rsidP="00172C5C">
            <w:pPr>
              <w:spacing w:after="0" w:line="240" w:lineRule="auto"/>
              <w:rPr>
                <w:rFonts w:ascii="Times New Roman" w:hAnsi="Times New Roman"/>
                <w:color w:val="31849B"/>
              </w:rPr>
            </w:pPr>
          </w:p>
        </w:tc>
      </w:tr>
    </w:tbl>
    <w:p w:rsidR="003B6217" w:rsidRPr="00076613" w:rsidRDefault="003B6217" w:rsidP="003B6217">
      <w:pPr>
        <w:rPr>
          <w:rFonts w:ascii="Times New Roman" w:hAnsi="Times New Roman"/>
        </w:rPr>
      </w:pPr>
    </w:p>
    <w:p w:rsidR="003B6217" w:rsidRPr="00076613" w:rsidRDefault="003B6217" w:rsidP="003B6217">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1451"/>
        <w:gridCol w:w="8125"/>
      </w:tblGrid>
      <w:tr w:rsidR="003B6217" w:rsidRPr="00076613" w:rsidTr="00172C5C">
        <w:tc>
          <w:tcPr>
            <w:tcW w:w="817" w:type="dxa"/>
            <w:tcBorders>
              <w:top w:val="single" w:sz="8" w:space="0" w:color="4BACC6"/>
              <w:left w:val="nil"/>
              <w:bottom w:val="single" w:sz="8" w:space="0" w:color="4BACC6"/>
              <w:right w:val="nil"/>
            </w:tcBorders>
          </w:tcPr>
          <w:p w:rsidR="003B6217" w:rsidRPr="00076613" w:rsidRDefault="003B6217" w:rsidP="00172C5C">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3B6217" w:rsidRPr="00076613" w:rsidRDefault="003B6217" w:rsidP="00172C5C">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3B6217" w:rsidRPr="00076613" w:rsidTr="00172C5C">
        <w:tc>
          <w:tcPr>
            <w:tcW w:w="817"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1  soil and water conservation measures</w:t>
            </w:r>
          </w:p>
        </w:tc>
        <w:tc>
          <w:tcPr>
            <w:tcW w:w="8425"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2 forest buffer zones is important to reduce </w:t>
            </w:r>
            <w:proofErr w:type="spellStart"/>
            <w:r w:rsidRPr="00076613">
              <w:rPr>
                <w:rFonts w:ascii="Times New Roman" w:hAnsi="Times New Roman"/>
                <w:b/>
                <w:bCs/>
                <w:color w:val="31849B"/>
              </w:rPr>
              <w:t>enchroament</w:t>
            </w:r>
            <w:proofErr w:type="spellEnd"/>
          </w:p>
        </w:tc>
        <w:tc>
          <w:tcPr>
            <w:tcW w:w="8425" w:type="dxa"/>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3B6217" w:rsidRPr="00076613" w:rsidRDefault="003B6217" w:rsidP="00172C5C">
            <w:pPr>
              <w:spacing w:after="0" w:line="240" w:lineRule="auto"/>
              <w:rPr>
                <w:rFonts w:ascii="Times New Roman" w:hAnsi="Times New Roman"/>
                <w:color w:val="31849B"/>
              </w:rPr>
            </w:pPr>
          </w:p>
        </w:tc>
      </w:tr>
      <w:tr w:rsidR="003B6217" w:rsidRPr="00076613" w:rsidTr="00172C5C">
        <w:tc>
          <w:tcPr>
            <w:tcW w:w="817" w:type="dxa"/>
          </w:tcPr>
          <w:p w:rsidR="003B6217" w:rsidRPr="00076613" w:rsidRDefault="003B6217" w:rsidP="00172C5C">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3B6217" w:rsidRPr="00076613" w:rsidRDefault="003B6217" w:rsidP="00172C5C">
            <w:pPr>
              <w:spacing w:after="0" w:line="240" w:lineRule="auto"/>
              <w:rPr>
                <w:rFonts w:ascii="Times New Roman" w:hAnsi="Times New Roman"/>
                <w:color w:val="31849B"/>
              </w:rPr>
            </w:pPr>
          </w:p>
        </w:tc>
      </w:tr>
    </w:tbl>
    <w:p w:rsidR="003B6217" w:rsidRPr="00076613" w:rsidRDefault="003B6217" w:rsidP="003B6217">
      <w:pPr>
        <w:rPr>
          <w:rFonts w:ascii="Times New Roman" w:hAnsi="Times New Roman"/>
        </w:rPr>
      </w:pPr>
    </w:p>
    <w:tbl>
      <w:tblPr>
        <w:tblW w:w="9112" w:type="dxa"/>
        <w:tblInd w:w="93" w:type="dxa"/>
        <w:tblLook w:val="04A0"/>
      </w:tblPr>
      <w:tblGrid>
        <w:gridCol w:w="440"/>
        <w:gridCol w:w="7939"/>
        <w:gridCol w:w="435"/>
        <w:gridCol w:w="298"/>
      </w:tblGrid>
      <w:tr w:rsidR="003B6217" w:rsidRPr="00076613" w:rsidTr="00172C5C">
        <w:trPr>
          <w:trHeight w:val="300"/>
        </w:trPr>
        <w:tc>
          <w:tcPr>
            <w:tcW w:w="440"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Awareness creation  of proper use of pesticides, conservation of water sources and irrigation channels</w:t>
            </w: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bl>
    <w:p w:rsidR="003B6217" w:rsidRPr="00076613" w:rsidRDefault="003B6217" w:rsidP="003B6217">
      <w:pPr>
        <w:rPr>
          <w:rFonts w:ascii="Times New Roman" w:hAnsi="Times New Roman"/>
        </w:rPr>
      </w:pPr>
    </w:p>
    <w:tbl>
      <w:tblPr>
        <w:tblW w:w="9112" w:type="dxa"/>
        <w:tblInd w:w="93" w:type="dxa"/>
        <w:tblLook w:val="04A0"/>
      </w:tblPr>
      <w:tblGrid>
        <w:gridCol w:w="440"/>
        <w:gridCol w:w="7939"/>
        <w:gridCol w:w="435"/>
        <w:gridCol w:w="298"/>
      </w:tblGrid>
      <w:tr w:rsidR="003B6217" w:rsidRPr="00076613" w:rsidTr="00172C5C">
        <w:trPr>
          <w:trHeight w:val="300"/>
        </w:trPr>
        <w:tc>
          <w:tcPr>
            <w:tcW w:w="440" w:type="dxa"/>
            <w:shd w:val="clear" w:color="auto" w:fill="auto"/>
            <w:noWrap/>
            <w:hideMark/>
          </w:tcPr>
          <w:p w:rsidR="003B6217" w:rsidRPr="00076613" w:rsidRDefault="003B6217" w:rsidP="00172C5C">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r w:rsidR="003B6217" w:rsidRPr="00076613" w:rsidTr="00172C5C">
        <w:trPr>
          <w:trHeight w:val="300"/>
        </w:trPr>
        <w:tc>
          <w:tcPr>
            <w:tcW w:w="440" w:type="dxa"/>
            <w:tcBorders>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Climate change is a crucial issue, government should take it seriously before going beyond its control</w:t>
            </w: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p w:rsidR="003B6217" w:rsidRPr="00076613" w:rsidRDefault="003B6217" w:rsidP="00172C5C">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3B6217" w:rsidRPr="00076613" w:rsidRDefault="003B6217" w:rsidP="00172C5C">
            <w:pPr>
              <w:spacing w:after="0" w:line="240" w:lineRule="auto"/>
              <w:rPr>
                <w:rFonts w:ascii="Times New Roman" w:eastAsia="Times New Roman" w:hAnsi="Times New Roman"/>
                <w:color w:val="000000"/>
                <w:lang w:eastAsia="en-GB"/>
              </w:rPr>
            </w:pPr>
          </w:p>
        </w:tc>
      </w:tr>
    </w:tbl>
    <w:p w:rsidR="00F9146D" w:rsidRDefault="00F9146D"/>
    <w:sectPr w:rsidR="00F9146D" w:rsidSect="00F914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7534413"/>
    <w:multiLevelType w:val="hybridMultilevel"/>
    <w:tmpl w:val="87DC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B6217"/>
    <w:rsid w:val="001E7619"/>
    <w:rsid w:val="0030035C"/>
    <w:rsid w:val="003B6217"/>
    <w:rsid w:val="007A1764"/>
    <w:rsid w:val="00F914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217"/>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B621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3B6217"/>
    <w:rPr>
      <w:rFonts w:ascii="Cambria" w:eastAsia="Times New Roman" w:hAnsi="Cambria" w:cs="Times New Roman"/>
      <w:color w:val="17365D"/>
      <w:spacing w:val="5"/>
      <w:kern w:val="28"/>
      <w:sz w:val="52"/>
      <w:szCs w:val="52"/>
      <w:lang w:val="en-GB"/>
    </w:rPr>
  </w:style>
  <w:style w:type="paragraph" w:styleId="CommentText">
    <w:name w:val="annotation text"/>
    <w:basedOn w:val="Normal"/>
    <w:link w:val="CommentTextChar"/>
    <w:uiPriority w:val="99"/>
    <w:unhideWhenUsed/>
    <w:rsid w:val="003B6217"/>
    <w:pPr>
      <w:spacing w:line="240" w:lineRule="auto"/>
    </w:pPr>
    <w:rPr>
      <w:sz w:val="20"/>
      <w:szCs w:val="20"/>
    </w:rPr>
  </w:style>
  <w:style w:type="character" w:customStyle="1" w:styleId="CommentTextChar">
    <w:name w:val="Comment Text Char"/>
    <w:basedOn w:val="DefaultParagraphFont"/>
    <w:link w:val="CommentText"/>
    <w:uiPriority w:val="99"/>
    <w:rsid w:val="003B6217"/>
    <w:rPr>
      <w:rFonts w:ascii="Calibri" w:eastAsia="Calibri" w:hAnsi="Calibri" w:cs="Times New Roman"/>
      <w:sz w:val="20"/>
      <w:szCs w:val="20"/>
      <w:lang w:val="en-GB"/>
    </w:rPr>
  </w:style>
  <w:style w:type="paragraph" w:styleId="ListParagraph">
    <w:name w:val="List Paragraph"/>
    <w:basedOn w:val="Normal"/>
    <w:qFormat/>
    <w:rsid w:val="003B6217"/>
    <w:pPr>
      <w:ind w:left="720"/>
      <w:contextualSpacing/>
    </w:pPr>
    <w:rPr>
      <w:rFonts w:eastAsia="Times New Roman"/>
      <w:lang w:eastAsia="en-GB"/>
    </w:rPr>
  </w:style>
  <w:style w:type="character" w:customStyle="1" w:styleId="apple-style-span">
    <w:name w:val="apple-style-span"/>
    <w:basedOn w:val="DefaultParagraphFont"/>
    <w:rsid w:val="003B621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fccc.int/essential_background/glossary/items/3666.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1720</Words>
  <Characters>9809</Characters>
  <Application>Microsoft Office Word</Application>
  <DocSecurity>0</DocSecurity>
  <Lines>81</Lines>
  <Paragraphs>23</Paragraphs>
  <ScaleCrop>false</ScaleCrop>
  <Company>Hewlett-Packard</Company>
  <LinksUpToDate>false</LinksUpToDate>
  <CharactersWithSpaces>11506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Cramer</dc:creator>
  <cp:lastModifiedBy>Laura Cramer</cp:lastModifiedBy>
  <cp:revision>1</cp:revision>
  <dcterms:created xsi:type="dcterms:W3CDTF">2012-03-15T09:18:00Z</dcterms:created>
  <dcterms:modified xsi:type="dcterms:W3CDTF">2012-03-15T09:19:00Z</dcterms:modified>
</cp:coreProperties>
</file>